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9ECD" w14:textId="05D46F82" w:rsidR="00055B6E" w:rsidRPr="00223235" w:rsidRDefault="00223235" w:rsidP="00223235">
      <w:pPr>
        <w:jc w:val="center"/>
        <w:rPr>
          <w:rFonts w:ascii="HGP創英ﾌﾟﾚｾﾞﾝｽEB" w:eastAsia="HGP創英ﾌﾟﾚｾﾞﾝｽEB" w:hint="eastAsia"/>
          <w:b/>
          <w:bCs/>
          <w:sz w:val="48"/>
          <w:szCs w:val="52"/>
        </w:rPr>
      </w:pPr>
      <w:r w:rsidRPr="00223235">
        <w:rPr>
          <w:rFonts w:ascii="HGP創英ﾌﾟﾚｾﾞﾝｽEB" w:eastAsia="HGP創英ﾌﾟﾚｾﾞﾝｽEB" w:hint="eastAsia"/>
          <w:b/>
          <w:bCs/>
          <w:sz w:val="48"/>
          <w:szCs w:val="52"/>
        </w:rPr>
        <w:t>保育所における投薬について</w:t>
      </w:r>
    </w:p>
    <w:p w14:paraId="7975D086" w14:textId="77777777" w:rsidR="00223235" w:rsidRDefault="00223235" w:rsidP="00223235">
      <w:pPr>
        <w:rPr>
          <w:b/>
          <w:bCs/>
        </w:rPr>
      </w:pPr>
    </w:p>
    <w:p w14:paraId="796BE88C" w14:textId="77777777" w:rsidR="00223235" w:rsidRPr="00223235" w:rsidRDefault="00223235" w:rsidP="00223235">
      <w:pPr>
        <w:rPr>
          <w:b/>
          <w:bCs/>
        </w:rPr>
      </w:pPr>
      <w:r w:rsidRPr="00223235">
        <w:rPr>
          <w:b/>
          <w:bCs/>
        </w:rPr>
        <w:t>１、保育所における児童への投薬は、</w:t>
      </w:r>
      <w:r w:rsidRPr="00223235">
        <w:rPr>
          <w:b/>
          <w:bCs/>
          <w:u w:val="single"/>
        </w:rPr>
        <w:t>法律の定める「医療行為」にあたる為、</w:t>
      </w:r>
    </w:p>
    <w:p w14:paraId="2628F08F" w14:textId="0BA153AD" w:rsidR="00223235" w:rsidRPr="00223235" w:rsidRDefault="00223235" w:rsidP="00223235">
      <w:pPr>
        <w:rPr>
          <w:rFonts w:hint="eastAsia"/>
          <w:b/>
          <w:bCs/>
          <w:u w:val="single"/>
        </w:rPr>
      </w:pPr>
      <w:r w:rsidRPr="00223235">
        <w:rPr>
          <w:b/>
          <w:bCs/>
        </w:rPr>
        <w:t xml:space="preserve">    </w:t>
      </w:r>
      <w:r w:rsidRPr="00223235">
        <w:rPr>
          <w:b/>
          <w:bCs/>
          <w:u w:val="single"/>
        </w:rPr>
        <w:t>保育士は、投薬を行う事ができません。</w:t>
      </w:r>
    </w:p>
    <w:p w14:paraId="18969AFA" w14:textId="1A923A1C" w:rsidR="00223235" w:rsidRDefault="00223235" w:rsidP="00223235">
      <w:pPr>
        <w:rPr>
          <w:b/>
          <w:bCs/>
        </w:rPr>
      </w:pPr>
      <w:r w:rsidRPr="00223235">
        <w:rPr>
          <w:b/>
          <w:bCs/>
        </w:rPr>
        <w:t xml:space="preserve">　　従って原則として保育所では、薬をお預かりする事ができないこととなっています。</w:t>
      </w:r>
    </w:p>
    <w:p w14:paraId="0DA2C20B" w14:textId="77777777" w:rsidR="00223235" w:rsidRDefault="00223235" w:rsidP="00223235">
      <w:pPr>
        <w:rPr>
          <w:b/>
          <w:bCs/>
        </w:rPr>
      </w:pPr>
    </w:p>
    <w:p w14:paraId="2E7284E7" w14:textId="77777777" w:rsidR="00223235" w:rsidRPr="00223235" w:rsidRDefault="00223235" w:rsidP="00223235">
      <w:pPr>
        <w:rPr>
          <w:rFonts w:hint="eastAsia"/>
          <w:b/>
          <w:bCs/>
        </w:rPr>
      </w:pPr>
    </w:p>
    <w:p w14:paraId="64C42ECD" w14:textId="77777777" w:rsidR="00223235" w:rsidRPr="00223235" w:rsidRDefault="00223235" w:rsidP="00223235">
      <w:pPr>
        <w:rPr>
          <w:b/>
          <w:bCs/>
        </w:rPr>
      </w:pPr>
      <w:r w:rsidRPr="00223235">
        <w:rPr>
          <w:b/>
          <w:bCs/>
        </w:rPr>
        <w:t>２、医師の診察を受ける時は、お子さんが現在保育所に通っていて、原則薬を飲む事</w:t>
      </w:r>
    </w:p>
    <w:p w14:paraId="55446156" w14:textId="77777777" w:rsidR="00223235" w:rsidRDefault="00223235" w:rsidP="00223235">
      <w:pPr>
        <w:rPr>
          <w:b/>
          <w:bCs/>
        </w:rPr>
      </w:pPr>
      <w:r w:rsidRPr="00223235">
        <w:rPr>
          <w:b/>
          <w:bCs/>
        </w:rPr>
        <w:t xml:space="preserve">　　ができない事をお伝えの上、保育時間中に服用しなくてすむ、処方を依頼して下さい。</w:t>
      </w:r>
    </w:p>
    <w:p w14:paraId="06198708" w14:textId="77777777" w:rsidR="00223235" w:rsidRDefault="00223235" w:rsidP="00223235">
      <w:pPr>
        <w:rPr>
          <w:b/>
          <w:bCs/>
        </w:rPr>
      </w:pPr>
    </w:p>
    <w:p w14:paraId="5C38804E" w14:textId="77777777" w:rsidR="00223235" w:rsidRPr="00223235" w:rsidRDefault="00223235" w:rsidP="00223235">
      <w:pPr>
        <w:rPr>
          <w:rFonts w:hint="eastAsia"/>
          <w:b/>
          <w:bCs/>
        </w:rPr>
      </w:pPr>
    </w:p>
    <w:p w14:paraId="3B570B8A" w14:textId="77777777" w:rsidR="00223235" w:rsidRPr="00223235" w:rsidRDefault="00223235" w:rsidP="00223235">
      <w:pPr>
        <w:rPr>
          <w:b/>
          <w:bCs/>
        </w:rPr>
      </w:pPr>
      <w:r w:rsidRPr="00223235">
        <w:rPr>
          <w:b/>
          <w:bCs/>
        </w:rPr>
        <w:t>３、慢性疾患　(熱性けいれん等)　の日常における投薬や、保育時間内でのやむをえない</w:t>
      </w:r>
    </w:p>
    <w:p w14:paraId="15628B2C" w14:textId="77777777" w:rsidR="00223235" w:rsidRPr="00223235" w:rsidRDefault="00223235" w:rsidP="00223235">
      <w:pPr>
        <w:rPr>
          <w:b/>
          <w:bCs/>
        </w:rPr>
      </w:pPr>
      <w:r w:rsidRPr="00223235">
        <w:rPr>
          <w:b/>
          <w:bCs/>
        </w:rPr>
        <w:t xml:space="preserve">　　場合の投薬に関しましては、保護者との連携が必要ですので、保育所へ連絡をして</w:t>
      </w:r>
    </w:p>
    <w:p w14:paraId="0081C8E4" w14:textId="77777777" w:rsidR="00223235" w:rsidRDefault="00223235" w:rsidP="00223235">
      <w:pPr>
        <w:rPr>
          <w:b/>
          <w:bCs/>
        </w:rPr>
      </w:pPr>
      <w:r w:rsidRPr="00223235">
        <w:rPr>
          <w:b/>
          <w:bCs/>
        </w:rPr>
        <w:t xml:space="preserve">　　下さい。協議をした上で対応させて頂きます。</w:t>
      </w:r>
    </w:p>
    <w:p w14:paraId="388F586A" w14:textId="77777777" w:rsidR="00223235" w:rsidRDefault="00223235" w:rsidP="00223235">
      <w:pPr>
        <w:rPr>
          <w:b/>
          <w:bCs/>
        </w:rPr>
      </w:pPr>
    </w:p>
    <w:p w14:paraId="1B589EA1" w14:textId="77777777" w:rsidR="00223235" w:rsidRPr="00223235" w:rsidRDefault="00223235" w:rsidP="00223235">
      <w:pPr>
        <w:rPr>
          <w:rFonts w:hint="eastAsia"/>
          <w:b/>
          <w:bCs/>
        </w:rPr>
      </w:pPr>
    </w:p>
    <w:p w14:paraId="0E048542" w14:textId="77777777" w:rsidR="00223235" w:rsidRPr="00223235" w:rsidRDefault="00223235" w:rsidP="00223235">
      <w:pPr>
        <w:rPr>
          <w:b/>
          <w:bCs/>
        </w:rPr>
      </w:pPr>
      <w:r w:rsidRPr="00223235">
        <w:rPr>
          <w:b/>
          <w:bCs/>
        </w:rPr>
        <w:t>４、薬の服用を</w:t>
      </w:r>
      <w:proofErr w:type="gramStart"/>
      <w:r w:rsidRPr="00223235">
        <w:rPr>
          <w:b/>
          <w:bCs/>
        </w:rPr>
        <w:t>嫌がったり</w:t>
      </w:r>
      <w:proofErr w:type="gramEnd"/>
      <w:r w:rsidRPr="00223235">
        <w:rPr>
          <w:b/>
          <w:bCs/>
        </w:rPr>
        <w:t>、飲ませた薬を吐いてしまった場合は責任を負いかねます。</w:t>
      </w:r>
    </w:p>
    <w:p w14:paraId="5E78F1D1" w14:textId="77777777" w:rsidR="00223235" w:rsidRDefault="00223235" w:rsidP="00223235">
      <w:pPr>
        <w:rPr>
          <w:b/>
          <w:bCs/>
        </w:rPr>
      </w:pPr>
      <w:r w:rsidRPr="00223235">
        <w:rPr>
          <w:b/>
          <w:bCs/>
        </w:rPr>
        <w:t xml:space="preserve">　　</w:t>
      </w:r>
    </w:p>
    <w:p w14:paraId="38C4EBE2" w14:textId="77777777" w:rsidR="00223235" w:rsidRDefault="00223235" w:rsidP="00223235">
      <w:pPr>
        <w:rPr>
          <w:b/>
          <w:bCs/>
        </w:rPr>
      </w:pPr>
    </w:p>
    <w:p w14:paraId="31584547" w14:textId="7AA86FF9" w:rsidR="00223235" w:rsidRDefault="00223235" w:rsidP="00223235">
      <w:pPr>
        <w:rPr>
          <w:b/>
          <w:bCs/>
        </w:rPr>
      </w:pPr>
    </w:p>
    <w:p w14:paraId="534CB097" w14:textId="2ADC8A7C" w:rsidR="00223235" w:rsidRPr="00223235" w:rsidRDefault="00223235" w:rsidP="00223235">
      <w:pPr>
        <w:rPr>
          <w:rFonts w:hint="eastAsia"/>
          <w:b/>
          <w:bCs/>
        </w:rPr>
      </w:pPr>
      <w:r>
        <w:rPr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99B15" wp14:editId="7F85AA89">
                <wp:simplePos x="0" y="0"/>
                <wp:positionH relativeFrom="column">
                  <wp:posOffset>5387339</wp:posOffset>
                </wp:positionH>
                <wp:positionV relativeFrom="paragraph">
                  <wp:posOffset>49188</wp:posOffset>
                </wp:positionV>
                <wp:extent cx="288000" cy="914400"/>
                <wp:effectExtent l="0" t="0" r="17145" b="19050"/>
                <wp:wrapNone/>
                <wp:docPr id="402864219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8000" cy="914400"/>
                        </a:xfrm>
                        <a:prstGeom prst="leftBracket">
                          <a:avLst>
                            <a:gd name="adj" fmla="val 58342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9B9B3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424.2pt;margin-top:3.85pt;width:22.7pt;height:1in;rotation:18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" adj="3969" strokecolor="black [3200]" strokeweight="1pt">
                <v:stroke joinstyle="miter"/>
              </v:shape>
            </w:pict>
          </mc:Fallback>
        </mc:AlternateContent>
      </w:r>
      <w:r>
        <w:rPr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69AFC" wp14:editId="4F85480D">
                <wp:simplePos x="0" y="0"/>
                <wp:positionH relativeFrom="column">
                  <wp:posOffset>3294380</wp:posOffset>
                </wp:positionH>
                <wp:positionV relativeFrom="paragraph">
                  <wp:posOffset>50800</wp:posOffset>
                </wp:positionV>
                <wp:extent cx="288000" cy="914400"/>
                <wp:effectExtent l="0" t="0" r="17145" b="19050"/>
                <wp:wrapNone/>
                <wp:docPr id="100614215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914400"/>
                        </a:xfrm>
                        <a:prstGeom prst="leftBracket">
                          <a:avLst>
                            <a:gd name="adj" fmla="val 58342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361F3" id="左大かっこ 1" o:spid="_x0000_s1026" type="#_x0000_t85" style="position:absolute;margin-left:259.4pt;margin-top:4pt;width:22.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" adj="3969" strokecolor="black [3200]" strokeweight="1pt">
                <v:stroke joinstyle="miter"/>
              </v:shape>
            </w:pict>
          </mc:Fallback>
        </mc:AlternateContent>
      </w:r>
    </w:p>
    <w:p w14:paraId="243A05BE" w14:textId="49D5A9D1" w:rsidR="00223235" w:rsidRPr="00223235" w:rsidRDefault="00223235" w:rsidP="00223235">
      <w:pPr>
        <w:jc w:val="right"/>
        <w:rPr>
          <w:b/>
          <w:bCs/>
        </w:rPr>
      </w:pPr>
      <w:r w:rsidRPr="00223235">
        <w:rPr>
          <w:b/>
          <w:bCs/>
        </w:rPr>
        <w:t>もり保育所　　　２－２５７９</w:t>
      </w:r>
    </w:p>
    <w:p w14:paraId="60FB00DF" w14:textId="6A759374" w:rsidR="00223235" w:rsidRPr="00223235" w:rsidRDefault="00223235" w:rsidP="00223235">
      <w:pPr>
        <w:jc w:val="right"/>
        <w:rPr>
          <w:b/>
          <w:bCs/>
        </w:rPr>
      </w:pPr>
      <w:r w:rsidRPr="00223235">
        <w:rPr>
          <w:b/>
          <w:bCs/>
        </w:rPr>
        <w:t>尾白内保育所　　２－２９６９</w:t>
      </w:r>
    </w:p>
    <w:p w14:paraId="63FF6918" w14:textId="77777777" w:rsidR="00223235" w:rsidRPr="00223235" w:rsidRDefault="00223235" w:rsidP="00223235">
      <w:pPr>
        <w:rPr>
          <w:rFonts w:hint="eastAsia"/>
          <w:b/>
          <w:bCs/>
        </w:rPr>
      </w:pPr>
    </w:p>
    <w:sectPr w:rsidR="00223235" w:rsidRPr="00223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35"/>
    <w:rsid w:val="00055B6E"/>
    <w:rsid w:val="00223235"/>
    <w:rsid w:val="00374F0B"/>
    <w:rsid w:val="005443E3"/>
    <w:rsid w:val="008E233A"/>
    <w:rsid w:val="00B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96BF0"/>
  <w15:chartTrackingRefBased/>
  <w15:docId w15:val="{7AC9D6D1-4562-43C6-B136-1AA85546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2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2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2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2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2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2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2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32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32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32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2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3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3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2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32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3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32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3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194</Characters>
  <Application>Microsoft Office Word</Application>
  <DocSecurity>0</DocSecurity>
  <Lines>14</Lines>
  <Paragraphs>27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干場 力太</dc:creator>
  <cp:keywords/>
  <dc:description/>
  <cp:lastModifiedBy>干場 力太</cp:lastModifiedBy>
  <cp:revision>1</cp:revision>
  <dcterms:created xsi:type="dcterms:W3CDTF">2026-02-03T00:46:00Z</dcterms:created>
  <dcterms:modified xsi:type="dcterms:W3CDTF">2026-02-03T00:53:00Z</dcterms:modified>
</cp:coreProperties>
</file>