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22A5" w14:textId="77777777" w:rsidR="00190581" w:rsidRDefault="00190581">
      <w:pPr>
        <w:rPr>
          <w:rFonts w:ascii="ＭＳ 明朝" w:eastAsia="ＭＳ 明朝" w:hAnsi="ＭＳ 明朝"/>
        </w:rPr>
      </w:pPr>
    </w:p>
    <w:p w14:paraId="12A499C3" w14:textId="77777777" w:rsidR="00190581" w:rsidRDefault="00190581">
      <w:pPr>
        <w:rPr>
          <w:rFonts w:ascii="ＭＳ 明朝" w:eastAsia="ＭＳ 明朝" w:hAnsi="ＭＳ 明朝"/>
        </w:rPr>
      </w:pPr>
    </w:p>
    <w:p w14:paraId="271D6584" w14:textId="77777777" w:rsidR="00FA677F" w:rsidRDefault="00FA677F">
      <w:pPr>
        <w:rPr>
          <w:rFonts w:ascii="ＭＳ 明朝" w:eastAsia="ＭＳ 明朝" w:hAnsi="ＭＳ 明朝"/>
        </w:rPr>
      </w:pPr>
    </w:p>
    <w:p w14:paraId="01C64F84" w14:textId="77777777" w:rsidR="00190581" w:rsidRDefault="00190581">
      <w:pPr>
        <w:rPr>
          <w:rFonts w:ascii="ＭＳ 明朝" w:eastAsia="ＭＳ 明朝" w:hAnsi="ＭＳ 明朝"/>
        </w:rPr>
      </w:pPr>
    </w:p>
    <w:p w14:paraId="1B916336" w14:textId="20A375FF" w:rsidR="00190581" w:rsidRPr="00190581" w:rsidRDefault="00190581" w:rsidP="00190581">
      <w:pPr>
        <w:jc w:val="center"/>
        <w:rPr>
          <w:rFonts w:ascii="ＭＳ 明朝" w:eastAsia="ＭＳ 明朝" w:hAnsi="ＭＳ 明朝"/>
          <w:sz w:val="48"/>
          <w:szCs w:val="56"/>
        </w:rPr>
      </w:pPr>
      <w:r w:rsidRPr="00190581">
        <w:rPr>
          <w:rFonts w:ascii="ＭＳ 明朝" w:eastAsia="ＭＳ 明朝" w:hAnsi="ＭＳ 明朝" w:hint="eastAsia"/>
          <w:sz w:val="48"/>
          <w:szCs w:val="56"/>
        </w:rPr>
        <w:t>令和</w:t>
      </w:r>
      <w:r w:rsidR="00FA677F">
        <w:rPr>
          <w:rFonts w:ascii="ＭＳ 明朝" w:eastAsia="ＭＳ 明朝" w:hAnsi="ＭＳ 明朝" w:hint="eastAsia"/>
          <w:sz w:val="48"/>
          <w:szCs w:val="56"/>
        </w:rPr>
        <w:t>８</w:t>
      </w:r>
      <w:r w:rsidRPr="00190581">
        <w:rPr>
          <w:rFonts w:ascii="ＭＳ 明朝" w:eastAsia="ＭＳ 明朝" w:hAnsi="ＭＳ 明朝" w:hint="eastAsia"/>
          <w:sz w:val="48"/>
          <w:szCs w:val="56"/>
        </w:rPr>
        <w:t>年度町有地売却実施要領</w:t>
      </w:r>
    </w:p>
    <w:p w14:paraId="63C978AD" w14:textId="77777777" w:rsidR="00190581" w:rsidRDefault="00190581">
      <w:pPr>
        <w:rPr>
          <w:rFonts w:ascii="ＭＳ 明朝" w:eastAsia="ＭＳ 明朝" w:hAnsi="ＭＳ 明朝"/>
        </w:rPr>
      </w:pPr>
    </w:p>
    <w:p w14:paraId="5C50AA9A" w14:textId="77777777" w:rsidR="00190581" w:rsidRDefault="00190581">
      <w:pPr>
        <w:rPr>
          <w:rFonts w:ascii="ＭＳ 明朝" w:eastAsia="ＭＳ 明朝" w:hAnsi="ＭＳ 明朝"/>
        </w:rPr>
      </w:pPr>
    </w:p>
    <w:p w14:paraId="2EB89B9A" w14:textId="77777777" w:rsidR="00190581" w:rsidRDefault="00190581">
      <w:pPr>
        <w:rPr>
          <w:rFonts w:ascii="ＭＳ 明朝" w:eastAsia="ＭＳ 明朝" w:hAnsi="ＭＳ 明朝"/>
        </w:rPr>
      </w:pPr>
    </w:p>
    <w:p w14:paraId="68FAD162" w14:textId="77777777" w:rsidR="00190581" w:rsidRDefault="00190581">
      <w:pPr>
        <w:rPr>
          <w:rFonts w:ascii="ＭＳ 明朝" w:eastAsia="ＭＳ 明朝" w:hAnsi="ＭＳ 明朝"/>
        </w:rPr>
      </w:pPr>
    </w:p>
    <w:p w14:paraId="13B812D4" w14:textId="77777777" w:rsidR="00190581" w:rsidRDefault="00190581">
      <w:pPr>
        <w:rPr>
          <w:rFonts w:ascii="ＭＳ 明朝" w:eastAsia="ＭＳ 明朝" w:hAnsi="ＭＳ 明朝"/>
        </w:rPr>
      </w:pPr>
    </w:p>
    <w:p w14:paraId="63886634" w14:textId="77777777" w:rsidR="00190581" w:rsidRDefault="00190581">
      <w:pPr>
        <w:rPr>
          <w:rFonts w:ascii="ＭＳ 明朝" w:eastAsia="ＭＳ 明朝" w:hAnsi="ＭＳ 明朝"/>
        </w:rPr>
      </w:pPr>
    </w:p>
    <w:p w14:paraId="753E436A" w14:textId="77777777" w:rsidR="00190581" w:rsidRDefault="00190581">
      <w:pPr>
        <w:rPr>
          <w:rFonts w:ascii="ＭＳ 明朝" w:eastAsia="ＭＳ 明朝" w:hAnsi="ＭＳ 明朝"/>
        </w:rPr>
      </w:pPr>
    </w:p>
    <w:p w14:paraId="3DA0856B" w14:textId="77777777" w:rsidR="00190581" w:rsidRDefault="00190581">
      <w:pPr>
        <w:rPr>
          <w:rFonts w:ascii="ＭＳ 明朝" w:eastAsia="ＭＳ 明朝" w:hAnsi="ＭＳ 明朝"/>
        </w:rPr>
      </w:pPr>
    </w:p>
    <w:p w14:paraId="5C99F3BD" w14:textId="77777777" w:rsidR="00190581" w:rsidRDefault="00190581">
      <w:pPr>
        <w:rPr>
          <w:rFonts w:ascii="ＭＳ 明朝" w:eastAsia="ＭＳ 明朝" w:hAnsi="ＭＳ 明朝"/>
        </w:rPr>
      </w:pPr>
    </w:p>
    <w:p w14:paraId="4222AD4F" w14:textId="77777777" w:rsidR="00190581" w:rsidRDefault="00190581">
      <w:pPr>
        <w:rPr>
          <w:rFonts w:ascii="ＭＳ 明朝" w:eastAsia="ＭＳ 明朝" w:hAnsi="ＭＳ 明朝"/>
        </w:rPr>
      </w:pPr>
    </w:p>
    <w:p w14:paraId="345225A8" w14:textId="77777777" w:rsidR="00190581" w:rsidRDefault="00190581">
      <w:pPr>
        <w:rPr>
          <w:rFonts w:ascii="ＭＳ 明朝" w:eastAsia="ＭＳ 明朝" w:hAnsi="ＭＳ 明朝"/>
        </w:rPr>
      </w:pPr>
    </w:p>
    <w:p w14:paraId="6D8527CA" w14:textId="77777777" w:rsidR="00190581" w:rsidRDefault="00190581">
      <w:pPr>
        <w:rPr>
          <w:rFonts w:ascii="ＭＳ 明朝" w:eastAsia="ＭＳ 明朝" w:hAnsi="ＭＳ 明朝"/>
        </w:rPr>
      </w:pPr>
    </w:p>
    <w:p w14:paraId="4A253F9A" w14:textId="77777777" w:rsidR="00190581" w:rsidRDefault="00190581">
      <w:pPr>
        <w:rPr>
          <w:rFonts w:ascii="ＭＳ 明朝" w:eastAsia="ＭＳ 明朝" w:hAnsi="ＭＳ 明朝"/>
        </w:rPr>
      </w:pPr>
    </w:p>
    <w:p w14:paraId="03F0E327" w14:textId="77777777" w:rsidR="00190581" w:rsidRDefault="00190581">
      <w:pPr>
        <w:rPr>
          <w:rFonts w:ascii="ＭＳ 明朝" w:eastAsia="ＭＳ 明朝" w:hAnsi="ＭＳ 明朝"/>
        </w:rPr>
      </w:pPr>
    </w:p>
    <w:p w14:paraId="7E6863AB" w14:textId="77777777" w:rsidR="00190581" w:rsidRDefault="00190581">
      <w:pPr>
        <w:rPr>
          <w:rFonts w:ascii="ＭＳ 明朝" w:eastAsia="ＭＳ 明朝" w:hAnsi="ＭＳ 明朝"/>
        </w:rPr>
      </w:pPr>
    </w:p>
    <w:p w14:paraId="6418E3DD" w14:textId="77777777" w:rsidR="00190581" w:rsidRDefault="00190581">
      <w:pPr>
        <w:rPr>
          <w:rFonts w:ascii="ＭＳ 明朝" w:eastAsia="ＭＳ 明朝" w:hAnsi="ＭＳ 明朝"/>
        </w:rPr>
      </w:pPr>
    </w:p>
    <w:p w14:paraId="232E7F5B" w14:textId="77777777" w:rsidR="00190581" w:rsidRDefault="00190581">
      <w:pPr>
        <w:rPr>
          <w:rFonts w:ascii="ＭＳ 明朝" w:eastAsia="ＭＳ 明朝" w:hAnsi="ＭＳ 明朝"/>
        </w:rPr>
      </w:pPr>
    </w:p>
    <w:p w14:paraId="15FF71CA" w14:textId="77777777" w:rsidR="00190581" w:rsidRDefault="00190581">
      <w:pPr>
        <w:rPr>
          <w:rFonts w:ascii="ＭＳ 明朝" w:eastAsia="ＭＳ 明朝" w:hAnsi="ＭＳ 明朝"/>
        </w:rPr>
      </w:pPr>
    </w:p>
    <w:p w14:paraId="09149261" w14:textId="77777777" w:rsidR="00190581" w:rsidRDefault="00190581">
      <w:pPr>
        <w:rPr>
          <w:rFonts w:ascii="ＭＳ 明朝" w:eastAsia="ＭＳ 明朝" w:hAnsi="ＭＳ 明朝"/>
        </w:rPr>
      </w:pPr>
    </w:p>
    <w:p w14:paraId="3B7BA7F5" w14:textId="77777777" w:rsidR="00190581" w:rsidRDefault="00190581">
      <w:pPr>
        <w:rPr>
          <w:rFonts w:ascii="ＭＳ 明朝" w:eastAsia="ＭＳ 明朝" w:hAnsi="ＭＳ 明朝"/>
        </w:rPr>
      </w:pPr>
    </w:p>
    <w:p w14:paraId="6F6E1973" w14:textId="77777777" w:rsidR="00190581" w:rsidRDefault="00190581">
      <w:pPr>
        <w:rPr>
          <w:rFonts w:ascii="ＭＳ 明朝" w:eastAsia="ＭＳ 明朝" w:hAnsi="ＭＳ 明朝"/>
        </w:rPr>
      </w:pPr>
    </w:p>
    <w:p w14:paraId="3118F520" w14:textId="77777777" w:rsidR="00190581" w:rsidRDefault="00190581">
      <w:pPr>
        <w:rPr>
          <w:rFonts w:ascii="ＭＳ 明朝" w:eastAsia="ＭＳ 明朝" w:hAnsi="ＭＳ 明朝"/>
        </w:rPr>
      </w:pPr>
    </w:p>
    <w:p w14:paraId="514B8E40" w14:textId="77777777" w:rsidR="00190581" w:rsidRDefault="00190581">
      <w:pPr>
        <w:rPr>
          <w:rFonts w:ascii="ＭＳ 明朝" w:eastAsia="ＭＳ 明朝" w:hAnsi="ＭＳ 明朝"/>
        </w:rPr>
      </w:pPr>
    </w:p>
    <w:p w14:paraId="7D4C3B82" w14:textId="77777777" w:rsidR="00190581" w:rsidRDefault="00190581">
      <w:pPr>
        <w:rPr>
          <w:rFonts w:ascii="ＭＳ 明朝" w:eastAsia="ＭＳ 明朝" w:hAnsi="ＭＳ 明朝"/>
        </w:rPr>
      </w:pPr>
    </w:p>
    <w:p w14:paraId="745496D3" w14:textId="77777777" w:rsidR="00190581" w:rsidRDefault="00190581">
      <w:pPr>
        <w:rPr>
          <w:rFonts w:ascii="ＭＳ 明朝" w:eastAsia="ＭＳ 明朝" w:hAnsi="ＭＳ 明朝"/>
        </w:rPr>
      </w:pPr>
    </w:p>
    <w:p w14:paraId="32BC4122" w14:textId="5AF796DC" w:rsidR="00190581" w:rsidRPr="00190581" w:rsidRDefault="00190581" w:rsidP="00190581">
      <w:pPr>
        <w:jc w:val="center"/>
        <w:rPr>
          <w:rFonts w:ascii="ＭＳ 明朝" w:eastAsia="ＭＳ 明朝" w:hAnsi="ＭＳ 明朝"/>
          <w:sz w:val="36"/>
          <w:szCs w:val="44"/>
        </w:rPr>
      </w:pPr>
      <w:r w:rsidRPr="00190581">
        <w:rPr>
          <w:rFonts w:ascii="ＭＳ 明朝" w:eastAsia="ＭＳ 明朝" w:hAnsi="ＭＳ 明朝" w:hint="eastAsia"/>
          <w:sz w:val="36"/>
          <w:szCs w:val="44"/>
        </w:rPr>
        <w:t>令和</w:t>
      </w:r>
      <w:r w:rsidR="00FA677F">
        <w:rPr>
          <w:rFonts w:ascii="ＭＳ 明朝" w:eastAsia="ＭＳ 明朝" w:hAnsi="ＭＳ 明朝" w:hint="eastAsia"/>
          <w:sz w:val="36"/>
          <w:szCs w:val="44"/>
        </w:rPr>
        <w:t>８</w:t>
      </w:r>
      <w:r w:rsidRPr="00190581">
        <w:rPr>
          <w:rFonts w:ascii="ＭＳ 明朝" w:eastAsia="ＭＳ 明朝" w:hAnsi="ＭＳ 明朝" w:hint="eastAsia"/>
          <w:sz w:val="36"/>
          <w:szCs w:val="44"/>
        </w:rPr>
        <w:t>年</w:t>
      </w:r>
      <w:r w:rsidR="000C4CA7">
        <w:rPr>
          <w:rFonts w:ascii="ＭＳ 明朝" w:eastAsia="ＭＳ 明朝" w:hAnsi="ＭＳ 明朝" w:hint="eastAsia"/>
          <w:sz w:val="36"/>
          <w:szCs w:val="44"/>
        </w:rPr>
        <w:t>５</w:t>
      </w:r>
      <w:r w:rsidRPr="00190581">
        <w:rPr>
          <w:rFonts w:ascii="ＭＳ 明朝" w:eastAsia="ＭＳ 明朝" w:hAnsi="ＭＳ 明朝" w:hint="eastAsia"/>
          <w:sz w:val="36"/>
          <w:szCs w:val="44"/>
        </w:rPr>
        <w:t>月</w:t>
      </w:r>
    </w:p>
    <w:p w14:paraId="4418E4CE" w14:textId="77777777" w:rsidR="00190581" w:rsidRPr="00190581" w:rsidRDefault="00190581" w:rsidP="00190581">
      <w:pPr>
        <w:jc w:val="center"/>
        <w:rPr>
          <w:rFonts w:ascii="ＭＳ 明朝" w:eastAsia="ＭＳ 明朝" w:hAnsi="ＭＳ 明朝"/>
          <w:sz w:val="36"/>
          <w:szCs w:val="44"/>
        </w:rPr>
      </w:pPr>
      <w:r w:rsidRPr="00190581">
        <w:rPr>
          <w:rFonts w:ascii="ＭＳ 明朝" w:eastAsia="ＭＳ 明朝" w:hAnsi="ＭＳ 明朝" w:hint="eastAsia"/>
          <w:sz w:val="36"/>
          <w:szCs w:val="44"/>
        </w:rPr>
        <w:t>森　　　　町</w:t>
      </w:r>
    </w:p>
    <w:p w14:paraId="0EC57322" w14:textId="77777777" w:rsidR="00FA677F" w:rsidRDefault="00FA677F">
      <w:pPr>
        <w:rPr>
          <w:rFonts w:ascii="ＭＳ 明朝" w:eastAsia="ＭＳ 明朝" w:hAnsi="ＭＳ 明朝"/>
        </w:rPr>
      </w:pPr>
    </w:p>
    <w:p w14:paraId="42688D08" w14:textId="77777777" w:rsidR="00FA677F" w:rsidRDefault="00FA677F">
      <w:pPr>
        <w:rPr>
          <w:rFonts w:ascii="ＭＳ 明朝" w:eastAsia="ＭＳ 明朝" w:hAnsi="ＭＳ 明朝"/>
        </w:rPr>
      </w:pPr>
    </w:p>
    <w:p w14:paraId="4E5DA60F" w14:textId="47DE9E37" w:rsidR="00190581" w:rsidRDefault="00190581">
      <w:pPr>
        <w:rPr>
          <w:rFonts w:ascii="ＭＳ 明朝" w:eastAsia="ＭＳ 明朝" w:hAnsi="ＭＳ 明朝"/>
        </w:rPr>
      </w:pPr>
      <w:r>
        <w:rPr>
          <w:rFonts w:ascii="ＭＳ 明朝" w:eastAsia="ＭＳ 明朝" w:hAnsi="ＭＳ 明朝" w:hint="eastAsia"/>
        </w:rPr>
        <w:lastRenderedPageBreak/>
        <w:t>１．はじめに</w:t>
      </w:r>
    </w:p>
    <w:p w14:paraId="6568F2B8" w14:textId="77777777" w:rsidR="00A442EE" w:rsidRDefault="00190581" w:rsidP="00190581">
      <w:pPr>
        <w:ind w:left="420" w:hangingChars="200" w:hanging="420"/>
        <w:rPr>
          <w:rFonts w:ascii="ＭＳ Ｐ明朝" w:eastAsia="ＭＳ Ｐ明朝" w:hAnsi="ＭＳ Ｐ明朝"/>
        </w:rPr>
      </w:pPr>
      <w:r>
        <w:rPr>
          <w:rFonts w:ascii="ＭＳ 明朝" w:eastAsia="ＭＳ 明朝" w:hAnsi="ＭＳ 明朝" w:hint="eastAsia"/>
        </w:rPr>
        <w:t xml:space="preserve">　　　</w:t>
      </w:r>
      <w:r w:rsidRPr="00FB6F88">
        <w:rPr>
          <w:rFonts w:ascii="ＭＳ Ｐ明朝" w:eastAsia="ＭＳ Ｐ明朝" w:hAnsi="ＭＳ Ｐ明朝" w:hint="eastAsia"/>
        </w:rPr>
        <w:t>この要領は、森町</w:t>
      </w:r>
      <w:r>
        <w:rPr>
          <w:rFonts w:ascii="ＭＳ Ｐ明朝" w:eastAsia="ＭＳ Ｐ明朝" w:hAnsi="ＭＳ Ｐ明朝" w:hint="eastAsia"/>
        </w:rPr>
        <w:t>(以下「町」という。)が所有している土地（以下「町有地」という。）を売払にあたり</w:t>
      </w:r>
    </w:p>
    <w:p w14:paraId="227537A9" w14:textId="77777777" w:rsidR="00A442EE" w:rsidRDefault="00190581" w:rsidP="00A442EE">
      <w:pPr>
        <w:ind w:leftChars="200" w:left="420"/>
        <w:rPr>
          <w:rFonts w:ascii="ＭＳ Ｐ明朝" w:eastAsia="ＭＳ Ｐ明朝" w:hAnsi="ＭＳ Ｐ明朝"/>
        </w:rPr>
      </w:pPr>
      <w:r>
        <w:rPr>
          <w:rFonts w:ascii="ＭＳ Ｐ明朝" w:eastAsia="ＭＳ Ｐ明朝" w:hAnsi="ＭＳ Ｐ明朝" w:hint="eastAsia"/>
        </w:rPr>
        <w:t>必要な事項を記載しています。対象の町有地の状況や売却にあたっての条件などを記載しておりま</w:t>
      </w:r>
    </w:p>
    <w:p w14:paraId="268242F0" w14:textId="60797900" w:rsidR="00190581" w:rsidRDefault="00190581" w:rsidP="00A442EE">
      <w:pPr>
        <w:ind w:leftChars="200" w:left="420"/>
        <w:rPr>
          <w:rFonts w:ascii="ＭＳ Ｐ明朝" w:eastAsia="ＭＳ Ｐ明朝" w:hAnsi="ＭＳ Ｐ明朝"/>
        </w:rPr>
      </w:pPr>
      <w:r>
        <w:rPr>
          <w:rFonts w:ascii="ＭＳ Ｐ明朝" w:eastAsia="ＭＳ Ｐ明朝" w:hAnsi="ＭＳ Ｐ明朝" w:hint="eastAsia"/>
        </w:rPr>
        <w:t>すので、購入希望の方は本要領の記載事項を承知の上申込をしてください。</w:t>
      </w:r>
    </w:p>
    <w:p w14:paraId="6E4EA915" w14:textId="77777777" w:rsidR="00190581" w:rsidRDefault="00190581" w:rsidP="00190581">
      <w:pPr>
        <w:rPr>
          <w:rFonts w:ascii="ＭＳ Ｐ明朝" w:eastAsia="ＭＳ Ｐ明朝" w:hAnsi="ＭＳ Ｐ明朝"/>
        </w:rPr>
      </w:pPr>
    </w:p>
    <w:p w14:paraId="7C2698C4" w14:textId="0A65E838" w:rsidR="00C64E8B" w:rsidRDefault="00190581">
      <w:pPr>
        <w:rPr>
          <w:rFonts w:ascii="ＭＳ 明朝" w:eastAsia="ＭＳ 明朝" w:hAnsi="ＭＳ 明朝"/>
        </w:rPr>
      </w:pPr>
      <w:r>
        <w:rPr>
          <w:rFonts w:ascii="ＭＳ 明朝" w:eastAsia="ＭＳ 明朝" w:hAnsi="ＭＳ 明朝" w:hint="eastAsia"/>
        </w:rPr>
        <w:t>２．</w:t>
      </w:r>
      <w:r w:rsidR="009747B5">
        <w:rPr>
          <w:rFonts w:ascii="ＭＳ 明朝" w:eastAsia="ＭＳ 明朝" w:hAnsi="ＭＳ 明朝" w:hint="eastAsia"/>
        </w:rPr>
        <w:t>受付場所及び受付時間</w:t>
      </w:r>
    </w:p>
    <w:p w14:paraId="164BE870" w14:textId="77777777" w:rsidR="009747B5" w:rsidRDefault="00C64E8B">
      <w:pPr>
        <w:rPr>
          <w:rFonts w:ascii="ＭＳ 明朝" w:eastAsia="ＭＳ 明朝" w:hAnsi="ＭＳ 明朝"/>
        </w:rPr>
      </w:pPr>
      <w:r>
        <w:rPr>
          <w:rFonts w:ascii="ＭＳ 明朝" w:eastAsia="ＭＳ 明朝" w:hAnsi="ＭＳ 明朝" w:hint="eastAsia"/>
        </w:rPr>
        <w:t xml:space="preserve">　　</w:t>
      </w:r>
      <w:r w:rsidR="00190581">
        <w:rPr>
          <w:rFonts w:ascii="ＭＳ 明朝" w:eastAsia="ＭＳ 明朝" w:hAnsi="ＭＳ 明朝" w:hint="eastAsia"/>
        </w:rPr>
        <w:t xml:space="preserve">　</w:t>
      </w:r>
      <w:r w:rsidR="009747B5">
        <w:rPr>
          <w:rFonts w:ascii="ＭＳ 明朝" w:eastAsia="ＭＳ 明朝" w:hAnsi="ＭＳ 明朝" w:hint="eastAsia"/>
        </w:rPr>
        <w:t>受付場所　森町役場　契約管理課管財係</w:t>
      </w:r>
    </w:p>
    <w:p w14:paraId="165B8000" w14:textId="06DAE33A" w:rsidR="00C64E8B" w:rsidRDefault="00C64E8B" w:rsidP="004D569B">
      <w:pPr>
        <w:ind w:firstLineChars="800" w:firstLine="1680"/>
        <w:rPr>
          <w:rFonts w:ascii="ＭＳ 明朝" w:eastAsia="ＭＳ 明朝" w:hAnsi="ＭＳ 明朝"/>
        </w:rPr>
      </w:pPr>
      <w:r>
        <w:rPr>
          <w:rFonts w:ascii="ＭＳ 明朝" w:eastAsia="ＭＳ 明朝" w:hAnsi="ＭＳ 明朝" w:hint="eastAsia"/>
        </w:rPr>
        <w:t>北海道茅部郡森町字御幸町144番地1</w:t>
      </w:r>
    </w:p>
    <w:p w14:paraId="004CB6AD" w14:textId="37349B19" w:rsidR="00C64E8B" w:rsidRDefault="00C64E8B">
      <w:pPr>
        <w:rPr>
          <w:rFonts w:ascii="ＭＳ 明朝" w:eastAsia="ＭＳ 明朝" w:hAnsi="ＭＳ 明朝"/>
        </w:rPr>
      </w:pPr>
      <w:r>
        <w:rPr>
          <w:rFonts w:ascii="ＭＳ 明朝" w:eastAsia="ＭＳ 明朝" w:hAnsi="ＭＳ 明朝" w:hint="eastAsia"/>
        </w:rPr>
        <w:t xml:space="preserve">　　　</w:t>
      </w:r>
      <w:r w:rsidR="00190581">
        <w:rPr>
          <w:rFonts w:ascii="ＭＳ 明朝" w:eastAsia="ＭＳ 明朝" w:hAnsi="ＭＳ 明朝" w:hint="eastAsia"/>
        </w:rPr>
        <w:t xml:space="preserve">　</w:t>
      </w:r>
      <w:r w:rsidR="009747B5">
        <w:rPr>
          <w:rFonts w:ascii="ＭＳ 明朝" w:eastAsia="ＭＳ 明朝" w:hAnsi="ＭＳ 明朝" w:hint="eastAsia"/>
        </w:rPr>
        <w:t xml:space="preserve">　</w:t>
      </w:r>
      <w:r>
        <w:rPr>
          <w:rFonts w:ascii="ＭＳ 明朝" w:eastAsia="ＭＳ 明朝" w:hAnsi="ＭＳ 明朝" w:hint="eastAsia"/>
        </w:rPr>
        <w:t xml:space="preserve">　　　電話01374-7-1088　</w:t>
      </w:r>
    </w:p>
    <w:p w14:paraId="252B7369" w14:textId="52C21EE5" w:rsidR="009747B5" w:rsidRDefault="009747B5">
      <w:pPr>
        <w:rPr>
          <w:rFonts w:ascii="ＭＳ 明朝" w:eastAsia="ＭＳ 明朝" w:hAnsi="ＭＳ 明朝"/>
        </w:rPr>
      </w:pPr>
      <w:r>
        <w:rPr>
          <w:rFonts w:ascii="ＭＳ 明朝" w:eastAsia="ＭＳ 明朝" w:hAnsi="ＭＳ 明朝" w:hint="eastAsia"/>
        </w:rPr>
        <w:t xml:space="preserve">　　　受付時間　平日の午前</w:t>
      </w:r>
      <w:r w:rsidR="00B0103C">
        <w:rPr>
          <w:rFonts w:ascii="ＭＳ 明朝" w:eastAsia="ＭＳ 明朝" w:hAnsi="ＭＳ 明朝" w:hint="eastAsia"/>
        </w:rPr>
        <w:t>8時30分</w:t>
      </w:r>
      <w:r>
        <w:rPr>
          <w:rFonts w:ascii="ＭＳ 明朝" w:eastAsia="ＭＳ 明朝" w:hAnsi="ＭＳ 明朝" w:hint="eastAsia"/>
        </w:rPr>
        <w:t>から午後</w:t>
      </w:r>
      <w:r w:rsidR="00B0103C">
        <w:rPr>
          <w:rFonts w:ascii="ＭＳ 明朝" w:eastAsia="ＭＳ 明朝" w:hAnsi="ＭＳ 明朝" w:hint="eastAsia"/>
        </w:rPr>
        <w:t>5時15分</w:t>
      </w:r>
      <w:r>
        <w:rPr>
          <w:rFonts w:ascii="ＭＳ 明朝" w:eastAsia="ＭＳ 明朝" w:hAnsi="ＭＳ 明朝" w:hint="eastAsia"/>
        </w:rPr>
        <w:t>まで</w:t>
      </w:r>
    </w:p>
    <w:p w14:paraId="4B0FA8D3" w14:textId="77777777" w:rsidR="00C64E8B" w:rsidRDefault="00C64E8B">
      <w:pPr>
        <w:rPr>
          <w:rFonts w:ascii="ＭＳ 明朝" w:eastAsia="ＭＳ 明朝" w:hAnsi="ＭＳ 明朝"/>
        </w:rPr>
      </w:pPr>
    </w:p>
    <w:p w14:paraId="64E58415" w14:textId="51B4122F" w:rsidR="003A7715" w:rsidRDefault="003A7715">
      <w:pPr>
        <w:rPr>
          <w:rFonts w:ascii="ＭＳ 明朝" w:eastAsia="ＭＳ 明朝" w:hAnsi="ＭＳ 明朝"/>
        </w:rPr>
      </w:pPr>
      <w:r>
        <w:rPr>
          <w:rFonts w:ascii="ＭＳ 明朝" w:eastAsia="ＭＳ 明朝" w:hAnsi="ＭＳ 明朝" w:hint="eastAsia"/>
        </w:rPr>
        <w:t>３．公募期間</w:t>
      </w:r>
    </w:p>
    <w:p w14:paraId="6ADC9974" w14:textId="40377CCA" w:rsidR="003A7715" w:rsidRDefault="003A7715">
      <w:pPr>
        <w:rPr>
          <w:rFonts w:ascii="ＭＳ 明朝" w:eastAsia="ＭＳ 明朝" w:hAnsi="ＭＳ 明朝"/>
        </w:rPr>
      </w:pPr>
      <w:r>
        <w:rPr>
          <w:rFonts w:ascii="ＭＳ 明朝" w:eastAsia="ＭＳ 明朝" w:hAnsi="ＭＳ 明朝" w:hint="eastAsia"/>
        </w:rPr>
        <w:t xml:space="preserve">　　　</w:t>
      </w:r>
      <w:r w:rsidR="008C29B8">
        <w:rPr>
          <w:rFonts w:ascii="ＭＳ 明朝" w:eastAsia="ＭＳ 明朝" w:hAnsi="ＭＳ 明朝" w:hint="eastAsia"/>
        </w:rPr>
        <w:t>起案決定日</w:t>
      </w:r>
      <w:r>
        <w:rPr>
          <w:rFonts w:ascii="ＭＳ 明朝" w:eastAsia="ＭＳ 明朝" w:hAnsi="ＭＳ 明朝" w:hint="eastAsia"/>
        </w:rPr>
        <w:t>から令和</w:t>
      </w:r>
      <w:r w:rsidR="008E3576">
        <w:rPr>
          <w:rFonts w:ascii="ＭＳ 明朝" w:eastAsia="ＭＳ 明朝" w:hAnsi="ＭＳ 明朝" w:hint="eastAsia"/>
        </w:rPr>
        <w:t>9</w:t>
      </w:r>
      <w:r>
        <w:rPr>
          <w:rFonts w:ascii="ＭＳ 明朝" w:eastAsia="ＭＳ 明朝" w:hAnsi="ＭＳ 明朝" w:hint="eastAsia"/>
        </w:rPr>
        <w:t>年</w:t>
      </w:r>
      <w:r w:rsidR="00B0103C">
        <w:rPr>
          <w:rFonts w:ascii="ＭＳ 明朝" w:eastAsia="ＭＳ 明朝" w:hAnsi="ＭＳ 明朝" w:hint="eastAsia"/>
        </w:rPr>
        <w:t>3</w:t>
      </w:r>
      <w:r>
        <w:rPr>
          <w:rFonts w:ascii="ＭＳ 明朝" w:eastAsia="ＭＳ 明朝" w:hAnsi="ＭＳ 明朝" w:hint="eastAsia"/>
        </w:rPr>
        <w:t>月</w:t>
      </w:r>
      <w:r w:rsidR="00B0103C">
        <w:rPr>
          <w:rFonts w:ascii="ＭＳ 明朝" w:eastAsia="ＭＳ 明朝" w:hAnsi="ＭＳ 明朝" w:hint="eastAsia"/>
        </w:rPr>
        <w:t>31</w:t>
      </w:r>
      <w:r>
        <w:rPr>
          <w:rFonts w:ascii="ＭＳ 明朝" w:eastAsia="ＭＳ 明朝" w:hAnsi="ＭＳ 明朝" w:hint="eastAsia"/>
        </w:rPr>
        <w:t>日まで</w:t>
      </w:r>
    </w:p>
    <w:p w14:paraId="111A0AF5" w14:textId="4AADFD04" w:rsidR="003A7715" w:rsidRDefault="003A7715">
      <w:pPr>
        <w:rPr>
          <w:rFonts w:ascii="ＭＳ 明朝" w:eastAsia="ＭＳ 明朝" w:hAnsi="ＭＳ 明朝"/>
        </w:rPr>
      </w:pPr>
      <w:r>
        <w:rPr>
          <w:rFonts w:ascii="ＭＳ 明朝" w:eastAsia="ＭＳ 明朝" w:hAnsi="ＭＳ 明朝" w:hint="eastAsia"/>
        </w:rPr>
        <w:t xml:space="preserve">　　　※購入者が決定した場合は公募</w:t>
      </w:r>
      <w:r w:rsidR="00505743">
        <w:rPr>
          <w:rFonts w:ascii="ＭＳ 明朝" w:eastAsia="ＭＳ 明朝" w:hAnsi="ＭＳ 明朝" w:hint="eastAsia"/>
        </w:rPr>
        <w:t>を</w:t>
      </w:r>
      <w:r>
        <w:rPr>
          <w:rFonts w:ascii="ＭＳ 明朝" w:eastAsia="ＭＳ 明朝" w:hAnsi="ＭＳ 明朝" w:hint="eastAsia"/>
        </w:rPr>
        <w:t>終了します。</w:t>
      </w:r>
    </w:p>
    <w:p w14:paraId="11C6D7FE" w14:textId="369B0A52" w:rsidR="003A7715" w:rsidRDefault="003A7715">
      <w:pPr>
        <w:rPr>
          <w:rFonts w:ascii="ＭＳ 明朝" w:eastAsia="ＭＳ 明朝" w:hAnsi="ＭＳ 明朝"/>
        </w:rPr>
      </w:pPr>
      <w:r>
        <w:rPr>
          <w:rFonts w:ascii="ＭＳ 明朝" w:eastAsia="ＭＳ 明朝" w:hAnsi="ＭＳ 明朝" w:hint="eastAsia"/>
        </w:rPr>
        <w:t xml:space="preserve">　　　※町の事情により予告なく公募期間を終了する場合があります。</w:t>
      </w:r>
    </w:p>
    <w:p w14:paraId="565634B2" w14:textId="77777777" w:rsidR="003A7715" w:rsidRDefault="003A7715">
      <w:pPr>
        <w:rPr>
          <w:rFonts w:ascii="ＭＳ 明朝" w:eastAsia="ＭＳ 明朝" w:hAnsi="ＭＳ 明朝"/>
        </w:rPr>
      </w:pPr>
    </w:p>
    <w:p w14:paraId="4BF55ADD" w14:textId="7817FFF2" w:rsidR="00D61A3E" w:rsidRDefault="003A7715">
      <w:pPr>
        <w:rPr>
          <w:rFonts w:ascii="ＭＳ 明朝" w:eastAsia="ＭＳ 明朝" w:hAnsi="ＭＳ 明朝"/>
        </w:rPr>
      </w:pPr>
      <w:r>
        <w:rPr>
          <w:rFonts w:ascii="ＭＳ 明朝" w:eastAsia="ＭＳ 明朝" w:hAnsi="ＭＳ 明朝" w:hint="eastAsia"/>
        </w:rPr>
        <w:t>４</w:t>
      </w:r>
      <w:r w:rsidR="00190581">
        <w:rPr>
          <w:rFonts w:ascii="ＭＳ 明朝" w:eastAsia="ＭＳ 明朝" w:hAnsi="ＭＳ 明朝" w:hint="eastAsia"/>
        </w:rPr>
        <w:t>．</w:t>
      </w:r>
      <w:r>
        <w:rPr>
          <w:rFonts w:ascii="ＭＳ 明朝" w:eastAsia="ＭＳ 明朝" w:hAnsi="ＭＳ 明朝" w:hint="eastAsia"/>
        </w:rPr>
        <w:t>売却する物件</w:t>
      </w:r>
    </w:p>
    <w:p w14:paraId="0EA399FF" w14:textId="2BBB290D" w:rsidR="00F30611" w:rsidRDefault="00F30611" w:rsidP="00F30611">
      <w:pPr>
        <w:ind w:firstLineChars="300" w:firstLine="630"/>
        <w:rPr>
          <w:rFonts w:ascii="ＭＳ 明朝" w:eastAsia="ＭＳ 明朝" w:hAnsi="ＭＳ 明朝" w:cs="ＭＳ Ｐゴシック"/>
          <w:color w:val="000000"/>
          <w:kern w:val="0"/>
          <w:sz w:val="22"/>
          <w:szCs w:val="22"/>
          <w14:ligatures w14:val="none"/>
        </w:rPr>
      </w:pPr>
      <w:r>
        <w:rPr>
          <w:rFonts w:ascii="ＭＳ 明朝" w:eastAsia="ＭＳ 明朝" w:hAnsi="ＭＳ 明朝" w:hint="eastAsia"/>
        </w:rPr>
        <w:t>別添</w:t>
      </w:r>
      <w:r w:rsidRPr="00F30611">
        <w:rPr>
          <w:rFonts w:ascii="ＭＳ 明朝" w:eastAsia="ＭＳ 明朝" w:hAnsi="ＭＳ 明朝" w:cs="ＭＳ Ｐゴシック" w:hint="eastAsia"/>
          <w:color w:val="000000"/>
          <w:kern w:val="0"/>
          <w:sz w:val="22"/>
          <w:szCs w:val="22"/>
          <w14:ligatures w14:val="none"/>
        </w:rPr>
        <w:t>売払物件一覧</w:t>
      </w:r>
      <w:r>
        <w:rPr>
          <w:rFonts w:ascii="ＭＳ 明朝" w:eastAsia="ＭＳ 明朝" w:hAnsi="ＭＳ 明朝" w:cs="ＭＳ Ｐゴシック" w:hint="eastAsia"/>
          <w:color w:val="000000"/>
          <w:kern w:val="0"/>
          <w:sz w:val="22"/>
          <w:szCs w:val="22"/>
          <w14:ligatures w14:val="none"/>
        </w:rPr>
        <w:t>参照</w:t>
      </w:r>
    </w:p>
    <w:p w14:paraId="5CE60E2A" w14:textId="65307273" w:rsidR="00CF188F" w:rsidRDefault="00190581" w:rsidP="00F30611">
      <w:pPr>
        <w:ind w:firstLineChars="300" w:firstLine="630"/>
        <w:rPr>
          <w:rFonts w:ascii="ＭＳ 明朝" w:eastAsia="ＭＳ 明朝" w:hAnsi="ＭＳ 明朝"/>
        </w:rPr>
      </w:pPr>
      <w:r>
        <w:rPr>
          <w:rFonts w:ascii="ＭＳ 明朝" w:eastAsia="ＭＳ 明朝" w:hAnsi="ＭＳ 明朝" w:hint="eastAsia"/>
        </w:rPr>
        <w:t>※詳細は物件調書を確認してください。</w:t>
      </w:r>
    </w:p>
    <w:p w14:paraId="6F3941BE" w14:textId="77777777" w:rsidR="00190581" w:rsidRDefault="00190581">
      <w:pPr>
        <w:rPr>
          <w:rFonts w:ascii="ＭＳ 明朝" w:eastAsia="ＭＳ 明朝" w:hAnsi="ＭＳ 明朝"/>
        </w:rPr>
      </w:pPr>
    </w:p>
    <w:p w14:paraId="05DEB105" w14:textId="2A6CA5FB" w:rsidR="00CF188F" w:rsidRDefault="003A7715">
      <w:pPr>
        <w:rPr>
          <w:rFonts w:ascii="ＭＳ 明朝" w:eastAsia="ＭＳ 明朝" w:hAnsi="ＭＳ 明朝"/>
        </w:rPr>
      </w:pPr>
      <w:r>
        <w:rPr>
          <w:rFonts w:ascii="ＭＳ 明朝" w:eastAsia="ＭＳ 明朝" w:hAnsi="ＭＳ 明朝" w:hint="eastAsia"/>
        </w:rPr>
        <w:t>５</w:t>
      </w:r>
      <w:r w:rsidR="00190581">
        <w:rPr>
          <w:rFonts w:ascii="ＭＳ 明朝" w:eastAsia="ＭＳ 明朝" w:hAnsi="ＭＳ 明朝" w:hint="eastAsia"/>
        </w:rPr>
        <w:t>．</w:t>
      </w:r>
      <w:r w:rsidR="00143899">
        <w:rPr>
          <w:rFonts w:ascii="ＭＳ 明朝" w:eastAsia="ＭＳ 明朝" w:hAnsi="ＭＳ 明朝" w:hint="eastAsia"/>
        </w:rPr>
        <w:t>申込</w:t>
      </w:r>
      <w:r w:rsidR="00CF188F">
        <w:rPr>
          <w:rFonts w:ascii="ＭＳ 明朝" w:eastAsia="ＭＳ 明朝" w:hAnsi="ＭＳ 明朝" w:hint="eastAsia"/>
        </w:rPr>
        <w:t>参加資格</w:t>
      </w:r>
    </w:p>
    <w:p w14:paraId="4AB479DB" w14:textId="1157E045" w:rsidR="00CF188F" w:rsidRDefault="00C64E8B" w:rsidP="0076321C">
      <w:pPr>
        <w:ind w:firstLineChars="200" w:firstLine="420"/>
        <w:rPr>
          <w:rFonts w:ascii="ＭＳ 明朝" w:eastAsia="ＭＳ 明朝" w:hAnsi="ＭＳ 明朝"/>
        </w:rPr>
      </w:pPr>
      <w:r>
        <w:rPr>
          <w:rFonts w:ascii="ＭＳ 明朝" w:eastAsia="ＭＳ 明朝" w:hAnsi="ＭＳ 明朝" w:hint="eastAsia"/>
        </w:rPr>
        <w:t>個人または法人格を有する者。ただし、下記各号に該当する者の</w:t>
      </w:r>
      <w:r w:rsidR="00143899">
        <w:rPr>
          <w:rFonts w:ascii="ＭＳ 明朝" w:eastAsia="ＭＳ 明朝" w:hAnsi="ＭＳ 明朝" w:hint="eastAsia"/>
        </w:rPr>
        <w:t>申込</w:t>
      </w:r>
      <w:r>
        <w:rPr>
          <w:rFonts w:ascii="ＭＳ 明朝" w:eastAsia="ＭＳ 明朝" w:hAnsi="ＭＳ 明朝" w:hint="eastAsia"/>
        </w:rPr>
        <w:t>は認め</w:t>
      </w:r>
      <w:r w:rsidR="00A442EE">
        <w:rPr>
          <w:rFonts w:ascii="ＭＳ 明朝" w:eastAsia="ＭＳ 明朝" w:hAnsi="ＭＳ 明朝" w:hint="eastAsia"/>
        </w:rPr>
        <w:t>ません</w:t>
      </w:r>
      <w:r>
        <w:rPr>
          <w:rFonts w:ascii="ＭＳ 明朝" w:eastAsia="ＭＳ 明朝" w:hAnsi="ＭＳ 明朝" w:hint="eastAsia"/>
        </w:rPr>
        <w:t>。</w:t>
      </w:r>
    </w:p>
    <w:p w14:paraId="53501877" w14:textId="0EE7F8FF" w:rsidR="00CF188F" w:rsidRDefault="00CF188F" w:rsidP="00D95D04">
      <w:pPr>
        <w:ind w:firstLineChars="200" w:firstLine="420"/>
        <w:rPr>
          <w:rFonts w:ascii="ＭＳ 明朝" w:eastAsia="ＭＳ 明朝" w:hAnsi="ＭＳ 明朝"/>
        </w:rPr>
      </w:pPr>
      <w:r>
        <w:rPr>
          <w:rFonts w:ascii="ＭＳ 明朝" w:eastAsia="ＭＳ 明朝" w:hAnsi="ＭＳ 明朝" w:hint="eastAsia"/>
        </w:rPr>
        <w:t>(1)地方自治法施行令第167条の4の規定に該当する</w:t>
      </w:r>
      <w:r w:rsidR="004E3619">
        <w:rPr>
          <w:rFonts w:ascii="ＭＳ 明朝" w:eastAsia="ＭＳ 明朝" w:hAnsi="ＭＳ 明朝" w:hint="eastAsia"/>
        </w:rPr>
        <w:t>者</w:t>
      </w:r>
      <w:r w:rsidR="00B126FB">
        <w:rPr>
          <w:rFonts w:ascii="ＭＳ 明朝" w:eastAsia="ＭＳ 明朝" w:hAnsi="ＭＳ 明朝" w:hint="eastAsia"/>
        </w:rPr>
        <w:t>。</w:t>
      </w:r>
    </w:p>
    <w:p w14:paraId="6B5CAB28" w14:textId="77777777" w:rsidR="00C771BE" w:rsidRDefault="00CF188F" w:rsidP="00CF188F">
      <w:pPr>
        <w:ind w:left="630" w:hangingChars="300" w:hanging="630"/>
        <w:rPr>
          <w:rFonts w:ascii="ＭＳ 明朝" w:eastAsia="ＭＳ 明朝" w:hAnsi="ＭＳ 明朝"/>
        </w:rPr>
      </w:pPr>
      <w:r>
        <w:rPr>
          <w:rFonts w:ascii="ＭＳ 明朝" w:eastAsia="ＭＳ 明朝" w:hAnsi="ＭＳ 明朝" w:hint="eastAsia"/>
        </w:rPr>
        <w:t xml:space="preserve">　　(2)森町暴力団排除条例第2条に規定する暴力団、暴力団員、暴力団員等及び暴力団経営支</w:t>
      </w:r>
    </w:p>
    <w:p w14:paraId="488A1D20" w14:textId="3532BBC6" w:rsidR="00CF188F" w:rsidRDefault="00CF188F" w:rsidP="00C771BE">
      <w:pPr>
        <w:ind w:leftChars="250" w:left="630" w:hangingChars="50" w:hanging="105"/>
        <w:rPr>
          <w:rFonts w:ascii="ＭＳ 明朝" w:eastAsia="ＭＳ 明朝" w:hAnsi="ＭＳ 明朝"/>
        </w:rPr>
      </w:pPr>
      <w:r>
        <w:rPr>
          <w:rFonts w:ascii="ＭＳ 明朝" w:eastAsia="ＭＳ 明朝" w:hAnsi="ＭＳ 明朝" w:hint="eastAsia"/>
        </w:rPr>
        <w:t>配法人等</w:t>
      </w:r>
      <w:r w:rsidR="00B126FB">
        <w:rPr>
          <w:rFonts w:ascii="ＭＳ 明朝" w:eastAsia="ＭＳ 明朝" w:hAnsi="ＭＳ 明朝" w:hint="eastAsia"/>
        </w:rPr>
        <w:t>。</w:t>
      </w:r>
    </w:p>
    <w:p w14:paraId="1A72CD97" w14:textId="77777777" w:rsidR="00C771BE" w:rsidRDefault="00CF188F" w:rsidP="00CF188F">
      <w:pPr>
        <w:ind w:left="630" w:hangingChars="300" w:hanging="630"/>
        <w:rPr>
          <w:rFonts w:ascii="ＭＳ 明朝" w:eastAsia="ＭＳ 明朝" w:hAnsi="ＭＳ 明朝"/>
        </w:rPr>
      </w:pPr>
      <w:r>
        <w:rPr>
          <w:rFonts w:ascii="ＭＳ 明朝" w:eastAsia="ＭＳ 明朝" w:hAnsi="ＭＳ 明朝" w:hint="eastAsia"/>
        </w:rPr>
        <w:t xml:space="preserve">　　(3</w:t>
      </w:r>
      <w:r w:rsidR="00C64E8B">
        <w:rPr>
          <w:rFonts w:ascii="ＭＳ 明朝" w:eastAsia="ＭＳ 明朝" w:hAnsi="ＭＳ 明朝" w:hint="eastAsia"/>
        </w:rPr>
        <w:t>)風俗営業等の規制及び業務の適正化等に関する法律第2条第1項に規定する風俗営業、</w:t>
      </w:r>
    </w:p>
    <w:p w14:paraId="6B5C604F" w14:textId="77777777" w:rsidR="00C771BE" w:rsidRDefault="00C64E8B" w:rsidP="00C771BE">
      <w:pPr>
        <w:ind w:leftChars="250" w:left="630" w:hangingChars="50" w:hanging="105"/>
        <w:rPr>
          <w:rFonts w:ascii="ＭＳ 明朝" w:eastAsia="ＭＳ 明朝" w:hAnsi="ＭＳ 明朝"/>
        </w:rPr>
      </w:pPr>
      <w:r>
        <w:rPr>
          <w:rFonts w:ascii="ＭＳ 明朝" w:eastAsia="ＭＳ 明朝" w:hAnsi="ＭＳ 明朝" w:hint="eastAsia"/>
        </w:rPr>
        <w:t>同条第5項に規定する性風俗関連特殊営業その他これらに類する業の用に供しようとする</w:t>
      </w:r>
    </w:p>
    <w:p w14:paraId="35210B08" w14:textId="0B8008A2" w:rsidR="00CF188F" w:rsidRDefault="004E3619" w:rsidP="00C771BE">
      <w:pPr>
        <w:ind w:leftChars="250" w:left="630" w:hangingChars="50" w:hanging="105"/>
        <w:rPr>
          <w:rFonts w:ascii="ＭＳ 明朝" w:eastAsia="ＭＳ 明朝" w:hAnsi="ＭＳ 明朝"/>
        </w:rPr>
      </w:pPr>
      <w:r>
        <w:rPr>
          <w:rFonts w:ascii="ＭＳ 明朝" w:eastAsia="ＭＳ 明朝" w:hAnsi="ＭＳ 明朝" w:hint="eastAsia"/>
        </w:rPr>
        <w:t>者</w:t>
      </w:r>
      <w:r w:rsidR="00B126FB">
        <w:rPr>
          <w:rFonts w:ascii="ＭＳ 明朝" w:eastAsia="ＭＳ 明朝" w:hAnsi="ＭＳ 明朝" w:hint="eastAsia"/>
        </w:rPr>
        <w:t>。</w:t>
      </w:r>
    </w:p>
    <w:p w14:paraId="7580EFCA" w14:textId="77777777" w:rsidR="00A442EE" w:rsidRDefault="00C64E8B" w:rsidP="00CF188F">
      <w:pPr>
        <w:ind w:left="630" w:hangingChars="300" w:hanging="630"/>
        <w:rPr>
          <w:rFonts w:ascii="ＭＳ 明朝" w:eastAsia="ＭＳ 明朝" w:hAnsi="ＭＳ 明朝"/>
        </w:rPr>
      </w:pPr>
      <w:r>
        <w:rPr>
          <w:rFonts w:ascii="ＭＳ 明朝" w:eastAsia="ＭＳ 明朝" w:hAnsi="ＭＳ 明朝" w:hint="eastAsia"/>
        </w:rPr>
        <w:t xml:space="preserve">　　(4)会社更生法に基づき、更生手続き開始の申立がされている者又は民事再生法に基づき、</w:t>
      </w:r>
    </w:p>
    <w:p w14:paraId="21169457" w14:textId="4ED1C3AF" w:rsidR="00C64E8B" w:rsidRDefault="00C64E8B" w:rsidP="00C771BE">
      <w:pPr>
        <w:ind w:firstLineChars="250" w:firstLine="525"/>
        <w:rPr>
          <w:rFonts w:ascii="ＭＳ 明朝" w:eastAsia="ＭＳ 明朝" w:hAnsi="ＭＳ 明朝"/>
        </w:rPr>
      </w:pPr>
      <w:r>
        <w:rPr>
          <w:rFonts w:ascii="ＭＳ 明朝" w:eastAsia="ＭＳ 明朝" w:hAnsi="ＭＳ 明朝" w:hint="eastAsia"/>
        </w:rPr>
        <w:t>再生手続き開始の申立がされている</w:t>
      </w:r>
      <w:r w:rsidR="004E3619">
        <w:rPr>
          <w:rFonts w:ascii="ＭＳ 明朝" w:eastAsia="ＭＳ 明朝" w:hAnsi="ＭＳ 明朝" w:hint="eastAsia"/>
        </w:rPr>
        <w:t>者</w:t>
      </w:r>
      <w:r w:rsidR="00B126FB">
        <w:rPr>
          <w:rFonts w:ascii="ＭＳ 明朝" w:eastAsia="ＭＳ 明朝" w:hAnsi="ＭＳ 明朝" w:hint="eastAsia"/>
        </w:rPr>
        <w:t>。</w:t>
      </w:r>
    </w:p>
    <w:p w14:paraId="4D27E78F" w14:textId="052B015A" w:rsidR="00C64E8B" w:rsidRDefault="00C64E8B" w:rsidP="00D95D04">
      <w:pPr>
        <w:ind w:leftChars="200" w:left="630" w:hangingChars="100" w:hanging="210"/>
        <w:rPr>
          <w:rFonts w:ascii="ＭＳ 明朝" w:eastAsia="ＭＳ 明朝" w:hAnsi="ＭＳ 明朝"/>
        </w:rPr>
      </w:pPr>
      <w:r>
        <w:rPr>
          <w:rFonts w:ascii="ＭＳ 明朝" w:eastAsia="ＭＳ 明朝" w:hAnsi="ＭＳ 明朝" w:hint="eastAsia"/>
        </w:rPr>
        <w:t>(5)地方自治法第238条の3第1項に規定する公有財産に関する事務に従事する本町職員</w:t>
      </w:r>
      <w:r w:rsidR="00B126FB">
        <w:rPr>
          <w:rFonts w:ascii="ＭＳ 明朝" w:eastAsia="ＭＳ 明朝" w:hAnsi="ＭＳ 明朝" w:hint="eastAsia"/>
        </w:rPr>
        <w:t>。</w:t>
      </w:r>
    </w:p>
    <w:p w14:paraId="163AB69A" w14:textId="77777777" w:rsidR="00C64E8B" w:rsidRPr="00D95D04" w:rsidRDefault="00C64E8B" w:rsidP="00CF188F">
      <w:pPr>
        <w:ind w:left="630" w:hangingChars="300" w:hanging="630"/>
        <w:rPr>
          <w:rFonts w:ascii="ＭＳ 明朝" w:eastAsia="ＭＳ 明朝" w:hAnsi="ＭＳ 明朝"/>
        </w:rPr>
      </w:pPr>
    </w:p>
    <w:p w14:paraId="5EB83F69" w14:textId="4C4D5F72" w:rsidR="00C64E8B" w:rsidRDefault="003A7715" w:rsidP="00CF188F">
      <w:pPr>
        <w:ind w:left="630" w:hangingChars="300" w:hanging="630"/>
        <w:rPr>
          <w:rFonts w:ascii="ＭＳ 明朝" w:eastAsia="ＭＳ 明朝" w:hAnsi="ＭＳ 明朝"/>
        </w:rPr>
      </w:pPr>
      <w:r>
        <w:rPr>
          <w:rFonts w:ascii="ＭＳ 明朝" w:eastAsia="ＭＳ 明朝" w:hAnsi="ＭＳ 明朝" w:hint="eastAsia"/>
        </w:rPr>
        <w:t>６</w:t>
      </w:r>
      <w:r w:rsidR="00143899">
        <w:rPr>
          <w:rFonts w:ascii="ＭＳ 明朝" w:eastAsia="ＭＳ 明朝" w:hAnsi="ＭＳ 明朝" w:hint="eastAsia"/>
        </w:rPr>
        <w:t>．</w:t>
      </w:r>
      <w:r w:rsidR="00C64E8B">
        <w:rPr>
          <w:rFonts w:ascii="ＭＳ 明朝" w:eastAsia="ＭＳ 明朝" w:hAnsi="ＭＳ 明朝" w:hint="eastAsia"/>
        </w:rPr>
        <w:t>契約条件</w:t>
      </w:r>
    </w:p>
    <w:p w14:paraId="2649B002" w14:textId="66A8EF0F" w:rsidR="00C64E8B" w:rsidRDefault="00C64E8B" w:rsidP="00CF188F">
      <w:pPr>
        <w:ind w:left="630" w:hangingChars="300" w:hanging="630"/>
        <w:rPr>
          <w:rFonts w:ascii="ＭＳ 明朝" w:eastAsia="ＭＳ 明朝" w:hAnsi="ＭＳ 明朝"/>
        </w:rPr>
      </w:pPr>
      <w:r>
        <w:rPr>
          <w:rFonts w:ascii="ＭＳ 明朝" w:eastAsia="ＭＳ 明朝" w:hAnsi="ＭＳ 明朝" w:hint="eastAsia"/>
        </w:rPr>
        <w:t xml:space="preserve">　　(1)売</w:t>
      </w:r>
      <w:r w:rsidRPr="008006DB">
        <w:rPr>
          <w:rFonts w:ascii="ＭＳ 明朝" w:eastAsia="ＭＳ 明朝" w:hAnsi="ＭＳ 明朝" w:hint="eastAsia"/>
        </w:rPr>
        <w:t>払</w:t>
      </w:r>
      <w:r>
        <w:rPr>
          <w:rFonts w:ascii="ＭＳ 明朝" w:eastAsia="ＭＳ 明朝" w:hAnsi="ＭＳ 明朝" w:hint="eastAsia"/>
        </w:rPr>
        <w:t>物件上に建築する建築物は、次にあげる用途に供</w:t>
      </w:r>
      <w:r w:rsidR="00A442EE">
        <w:rPr>
          <w:rFonts w:ascii="ＭＳ 明朝" w:eastAsia="ＭＳ 明朝" w:hAnsi="ＭＳ 明朝" w:hint="eastAsia"/>
        </w:rPr>
        <w:t>することができません</w:t>
      </w:r>
      <w:r>
        <w:rPr>
          <w:rFonts w:ascii="ＭＳ 明朝" w:eastAsia="ＭＳ 明朝" w:hAnsi="ＭＳ 明朝" w:hint="eastAsia"/>
        </w:rPr>
        <w:t>。</w:t>
      </w:r>
    </w:p>
    <w:p w14:paraId="7814B2A1" w14:textId="5711B381" w:rsidR="008006DB" w:rsidRDefault="00C64E8B" w:rsidP="00C771BE">
      <w:pPr>
        <w:ind w:rightChars="-138" w:right="-290" w:firstLineChars="350" w:firstLine="735"/>
        <w:rPr>
          <w:rFonts w:ascii="ＭＳ 明朝" w:eastAsia="ＭＳ 明朝" w:hAnsi="ＭＳ 明朝"/>
        </w:rPr>
      </w:pPr>
      <w:r>
        <w:rPr>
          <w:rFonts w:ascii="ＭＳ 明朝" w:eastAsia="ＭＳ 明朝" w:hAnsi="ＭＳ 明朝" w:hint="eastAsia"/>
        </w:rPr>
        <w:t>ア　風俗営業等の規制及び業務の適正化等に関する法律第2条第1項に規定する風俗業、</w:t>
      </w:r>
    </w:p>
    <w:p w14:paraId="538EF52E" w14:textId="549AC407" w:rsidR="00C64E8B" w:rsidRDefault="00C64E8B" w:rsidP="00C771BE">
      <w:pPr>
        <w:ind w:leftChars="400" w:left="840" w:firstLineChars="50" w:firstLine="105"/>
        <w:rPr>
          <w:rFonts w:ascii="ＭＳ 明朝" w:eastAsia="ＭＳ 明朝" w:hAnsi="ＭＳ 明朝"/>
        </w:rPr>
      </w:pPr>
      <w:r>
        <w:rPr>
          <w:rFonts w:ascii="ＭＳ 明朝" w:eastAsia="ＭＳ 明朝" w:hAnsi="ＭＳ 明朝" w:hint="eastAsia"/>
        </w:rPr>
        <w:t>同条第5項に規定する性風俗関連特殊営業その他これらに類する用途。</w:t>
      </w:r>
    </w:p>
    <w:p w14:paraId="459F959C" w14:textId="77777777" w:rsidR="00C771BE" w:rsidRDefault="00C64E8B" w:rsidP="00C771BE">
      <w:pPr>
        <w:ind w:firstLineChars="350" w:firstLine="735"/>
        <w:rPr>
          <w:rFonts w:ascii="ＭＳ 明朝" w:eastAsia="ＭＳ 明朝" w:hAnsi="ＭＳ 明朝"/>
        </w:rPr>
      </w:pPr>
      <w:r>
        <w:rPr>
          <w:rFonts w:ascii="ＭＳ 明朝" w:eastAsia="ＭＳ 明朝" w:hAnsi="ＭＳ 明朝" w:hint="eastAsia"/>
        </w:rPr>
        <w:t>イ　暴力団員による不当な行為の防止等に関する法律第2条第2号から第6号までに規</w:t>
      </w:r>
    </w:p>
    <w:p w14:paraId="175A3DA3" w14:textId="5DC83B85" w:rsidR="00C64E8B" w:rsidRDefault="00C64E8B" w:rsidP="00C771BE">
      <w:pPr>
        <w:ind w:firstLineChars="392" w:firstLine="823"/>
        <w:rPr>
          <w:rFonts w:ascii="ＭＳ 明朝" w:eastAsia="ＭＳ 明朝" w:hAnsi="ＭＳ 明朝"/>
        </w:rPr>
      </w:pPr>
      <w:r>
        <w:rPr>
          <w:rFonts w:ascii="ＭＳ 明朝" w:eastAsia="ＭＳ 明朝" w:hAnsi="ＭＳ 明朝" w:hint="eastAsia"/>
        </w:rPr>
        <w:lastRenderedPageBreak/>
        <w:t>定する暴力団等の事務所その他これらに類する用途。</w:t>
      </w:r>
    </w:p>
    <w:p w14:paraId="0BC602E5" w14:textId="77777777" w:rsidR="00C771BE" w:rsidRDefault="00C64E8B" w:rsidP="004D6C1C">
      <w:pPr>
        <w:ind w:left="840" w:hangingChars="400" w:hanging="840"/>
        <w:rPr>
          <w:rFonts w:ascii="ＭＳ 明朝" w:eastAsia="ＭＳ 明朝" w:hAnsi="ＭＳ 明朝"/>
        </w:rPr>
      </w:pPr>
      <w:r>
        <w:rPr>
          <w:rFonts w:ascii="ＭＳ 明朝" w:eastAsia="ＭＳ 明朝" w:hAnsi="ＭＳ 明朝" w:hint="eastAsia"/>
        </w:rPr>
        <w:t xml:space="preserve">　　　ウ　無差別大量殺人行為を行った団体の規制に関する法律第5条第1項の規定による観察</w:t>
      </w:r>
    </w:p>
    <w:p w14:paraId="6A215779" w14:textId="34B48102" w:rsidR="00C64E8B" w:rsidRDefault="00C64E8B" w:rsidP="00C771BE">
      <w:pPr>
        <w:ind w:firstLineChars="400" w:firstLine="840"/>
        <w:rPr>
          <w:rFonts w:ascii="ＭＳ 明朝" w:eastAsia="ＭＳ 明朝" w:hAnsi="ＭＳ 明朝"/>
        </w:rPr>
      </w:pPr>
      <w:r>
        <w:rPr>
          <w:rFonts w:ascii="ＭＳ 明朝" w:eastAsia="ＭＳ 明朝" w:hAnsi="ＭＳ 明朝" w:hint="eastAsia"/>
        </w:rPr>
        <w:t>処分の決定を受けた団体の事務所その他これらに類する用途。</w:t>
      </w:r>
    </w:p>
    <w:p w14:paraId="52319B0C" w14:textId="62A4ADB4" w:rsidR="00C64E8B" w:rsidRDefault="00C64E8B" w:rsidP="00C771BE">
      <w:pPr>
        <w:ind w:firstLineChars="150" w:firstLine="315"/>
        <w:rPr>
          <w:rFonts w:ascii="ＭＳ 明朝" w:eastAsia="ＭＳ 明朝" w:hAnsi="ＭＳ 明朝"/>
        </w:rPr>
      </w:pPr>
      <w:r>
        <w:rPr>
          <w:rFonts w:ascii="ＭＳ 明朝" w:eastAsia="ＭＳ 明朝" w:hAnsi="ＭＳ 明朝" w:hint="eastAsia"/>
        </w:rPr>
        <w:t>(2)売</w:t>
      </w:r>
      <w:r w:rsidRPr="008006DB">
        <w:rPr>
          <w:rFonts w:ascii="ＭＳ 明朝" w:eastAsia="ＭＳ 明朝" w:hAnsi="ＭＳ 明朝" w:hint="eastAsia"/>
        </w:rPr>
        <w:t>払</w:t>
      </w:r>
      <w:r>
        <w:rPr>
          <w:rFonts w:ascii="ＭＳ 明朝" w:eastAsia="ＭＳ 明朝" w:hAnsi="ＭＳ 明朝" w:hint="eastAsia"/>
        </w:rPr>
        <w:t>物件上に建物等を建築する際は次の事項を遵守しなければな</w:t>
      </w:r>
      <w:r w:rsidR="00A442EE">
        <w:rPr>
          <w:rFonts w:ascii="ＭＳ 明朝" w:eastAsia="ＭＳ 明朝" w:hAnsi="ＭＳ 明朝" w:hint="eastAsia"/>
        </w:rPr>
        <w:t>りません</w:t>
      </w:r>
      <w:r>
        <w:rPr>
          <w:rFonts w:ascii="ＭＳ 明朝" w:eastAsia="ＭＳ 明朝" w:hAnsi="ＭＳ 明朝" w:hint="eastAsia"/>
        </w:rPr>
        <w:t>。</w:t>
      </w:r>
    </w:p>
    <w:p w14:paraId="06E29847" w14:textId="51660A5D" w:rsidR="00C64E8B" w:rsidRDefault="00C64E8B" w:rsidP="00CF188F">
      <w:pPr>
        <w:ind w:left="630" w:hangingChars="300" w:hanging="630"/>
        <w:rPr>
          <w:rFonts w:ascii="ＭＳ 明朝" w:eastAsia="ＭＳ 明朝" w:hAnsi="ＭＳ 明朝"/>
        </w:rPr>
      </w:pPr>
      <w:r>
        <w:rPr>
          <w:rFonts w:ascii="ＭＳ 明朝" w:eastAsia="ＭＳ 明朝" w:hAnsi="ＭＳ 明朝" w:hint="eastAsia"/>
        </w:rPr>
        <w:t xml:space="preserve">　　　ア　関係法令を遵守するとともに事前に関係行政庁と協議を行</w:t>
      </w:r>
      <w:r w:rsidR="00923F71">
        <w:rPr>
          <w:rFonts w:ascii="ＭＳ 明朝" w:eastAsia="ＭＳ 明朝" w:hAnsi="ＭＳ 明朝" w:hint="eastAsia"/>
        </w:rPr>
        <w:t>ってください</w:t>
      </w:r>
      <w:r>
        <w:rPr>
          <w:rFonts w:ascii="ＭＳ 明朝" w:eastAsia="ＭＳ 明朝" w:hAnsi="ＭＳ 明朝" w:hint="eastAsia"/>
        </w:rPr>
        <w:t>。</w:t>
      </w:r>
    </w:p>
    <w:p w14:paraId="6D4D764C" w14:textId="08DFAD51" w:rsidR="00C64E8B" w:rsidRDefault="00C64E8B" w:rsidP="00CF188F">
      <w:pPr>
        <w:ind w:left="630" w:hangingChars="300" w:hanging="630"/>
        <w:rPr>
          <w:rFonts w:ascii="ＭＳ 明朝" w:eastAsia="ＭＳ 明朝" w:hAnsi="ＭＳ 明朝"/>
        </w:rPr>
      </w:pPr>
      <w:r>
        <w:rPr>
          <w:rFonts w:ascii="ＭＳ 明朝" w:eastAsia="ＭＳ 明朝" w:hAnsi="ＭＳ 明朝" w:hint="eastAsia"/>
        </w:rPr>
        <w:t xml:space="preserve">　　　イ　町の関係条例等を遵守</w:t>
      </w:r>
      <w:r w:rsidR="00923F71">
        <w:rPr>
          <w:rFonts w:ascii="ＭＳ 明朝" w:eastAsia="ＭＳ 明朝" w:hAnsi="ＭＳ 明朝" w:hint="eastAsia"/>
        </w:rPr>
        <w:t>してください</w:t>
      </w:r>
      <w:r>
        <w:rPr>
          <w:rFonts w:ascii="ＭＳ 明朝" w:eastAsia="ＭＳ 明朝" w:hAnsi="ＭＳ 明朝" w:hint="eastAsia"/>
        </w:rPr>
        <w:t>。</w:t>
      </w:r>
    </w:p>
    <w:p w14:paraId="7D1197BA" w14:textId="40C5744B" w:rsidR="00C64E8B" w:rsidRDefault="00C64E8B" w:rsidP="00923F71">
      <w:pPr>
        <w:ind w:left="630" w:hangingChars="300" w:hanging="630"/>
        <w:rPr>
          <w:rFonts w:ascii="ＭＳ 明朝" w:eastAsia="ＭＳ 明朝" w:hAnsi="ＭＳ 明朝"/>
        </w:rPr>
      </w:pPr>
      <w:r>
        <w:rPr>
          <w:rFonts w:ascii="ＭＳ 明朝" w:eastAsia="ＭＳ 明朝" w:hAnsi="ＭＳ 明朝" w:hint="eastAsia"/>
        </w:rPr>
        <w:t xml:space="preserve">　　　ウ　近隣住民その他第三者との紛争が生じないよう留意</w:t>
      </w:r>
      <w:r w:rsidR="00923F71">
        <w:rPr>
          <w:rFonts w:ascii="ＭＳ 明朝" w:eastAsia="ＭＳ 明朝" w:hAnsi="ＭＳ 明朝" w:hint="eastAsia"/>
        </w:rPr>
        <w:t>してください</w:t>
      </w:r>
      <w:r>
        <w:rPr>
          <w:rFonts w:ascii="ＭＳ 明朝" w:eastAsia="ＭＳ 明朝" w:hAnsi="ＭＳ 明朝" w:hint="eastAsia"/>
        </w:rPr>
        <w:t>。</w:t>
      </w:r>
    </w:p>
    <w:p w14:paraId="341A4A56" w14:textId="77777777" w:rsidR="00923F71" w:rsidRPr="00923F71" w:rsidRDefault="00923F71" w:rsidP="00923F71">
      <w:pPr>
        <w:ind w:left="630" w:hangingChars="300" w:hanging="630"/>
        <w:rPr>
          <w:rFonts w:ascii="ＭＳ 明朝" w:eastAsia="ＭＳ 明朝" w:hAnsi="ＭＳ 明朝"/>
        </w:rPr>
      </w:pPr>
    </w:p>
    <w:p w14:paraId="0BF15B96" w14:textId="77777777" w:rsidR="00C64E8B" w:rsidRDefault="00C64E8B" w:rsidP="00CF188F">
      <w:pPr>
        <w:ind w:left="630" w:hangingChars="300" w:hanging="630"/>
        <w:rPr>
          <w:rFonts w:ascii="ＭＳ 明朝" w:eastAsia="ＭＳ 明朝" w:hAnsi="ＭＳ 明朝"/>
        </w:rPr>
      </w:pPr>
    </w:p>
    <w:p w14:paraId="689E32ED" w14:textId="77777777" w:rsidR="00C941E2" w:rsidRDefault="003A7715" w:rsidP="00A85488">
      <w:pPr>
        <w:ind w:left="359" w:hangingChars="171" w:hanging="359"/>
        <w:rPr>
          <w:rFonts w:ascii="ＭＳ 明朝" w:eastAsia="ＭＳ 明朝" w:hAnsi="ＭＳ 明朝"/>
        </w:rPr>
      </w:pPr>
      <w:r>
        <w:rPr>
          <w:rFonts w:ascii="ＭＳ 明朝" w:eastAsia="ＭＳ 明朝" w:hAnsi="ＭＳ 明朝" w:hint="eastAsia"/>
        </w:rPr>
        <w:t>７．</w:t>
      </w:r>
      <w:r w:rsidR="00B0103C">
        <w:rPr>
          <w:rFonts w:ascii="ＭＳ 明朝" w:eastAsia="ＭＳ 明朝" w:hAnsi="ＭＳ 明朝" w:hint="eastAsia"/>
        </w:rPr>
        <w:t>本</w:t>
      </w:r>
      <w:r w:rsidR="00A442EE">
        <w:rPr>
          <w:rFonts w:ascii="ＭＳ 明朝" w:eastAsia="ＭＳ 明朝" w:hAnsi="ＭＳ 明朝" w:hint="eastAsia"/>
        </w:rPr>
        <w:t>要領</w:t>
      </w:r>
      <w:r w:rsidR="00C64E8B">
        <w:rPr>
          <w:rFonts w:ascii="ＭＳ 明朝" w:eastAsia="ＭＳ 明朝" w:hAnsi="ＭＳ 明朝" w:hint="eastAsia"/>
        </w:rPr>
        <w:t>及び</w:t>
      </w:r>
      <w:r w:rsidR="00B0103C">
        <w:rPr>
          <w:rFonts w:ascii="ＭＳ 明朝" w:eastAsia="ＭＳ 明朝" w:hAnsi="ＭＳ 明朝" w:hint="eastAsia"/>
        </w:rPr>
        <w:t>申込</w:t>
      </w:r>
      <w:r w:rsidR="00C64E8B">
        <w:rPr>
          <w:rFonts w:ascii="ＭＳ 明朝" w:eastAsia="ＭＳ 明朝" w:hAnsi="ＭＳ 明朝" w:hint="eastAsia"/>
        </w:rPr>
        <w:t>関係書類の様式等は、</w:t>
      </w:r>
      <w:r w:rsidR="00B0103C">
        <w:rPr>
          <w:rFonts w:ascii="ＭＳ 明朝" w:eastAsia="ＭＳ 明朝" w:hAnsi="ＭＳ 明朝" w:hint="eastAsia"/>
        </w:rPr>
        <w:t>公募</w:t>
      </w:r>
      <w:r w:rsidR="00C64E8B">
        <w:rPr>
          <w:rFonts w:ascii="ＭＳ 明朝" w:eastAsia="ＭＳ 明朝" w:hAnsi="ＭＳ 明朝" w:hint="eastAsia"/>
        </w:rPr>
        <w:t>期限まで森町ホームページ</w:t>
      </w:r>
      <w:r w:rsidR="00C941E2">
        <w:rPr>
          <w:rFonts w:ascii="ＭＳ 明朝" w:eastAsia="ＭＳ 明朝" w:hAnsi="ＭＳ 明朝" w:hint="eastAsia"/>
        </w:rPr>
        <w:t>において</w:t>
      </w:r>
      <w:r w:rsidR="00C64E8B">
        <w:rPr>
          <w:rFonts w:ascii="ＭＳ 明朝" w:eastAsia="ＭＳ 明朝" w:hAnsi="ＭＳ 明朝" w:hint="eastAsia"/>
        </w:rPr>
        <w:t>ダウンロード</w:t>
      </w:r>
    </w:p>
    <w:p w14:paraId="02405B35" w14:textId="77777777" w:rsidR="00C941E2" w:rsidRDefault="00C64E8B" w:rsidP="00C941E2">
      <w:pPr>
        <w:ind w:leftChars="150" w:left="315" w:firstLineChars="50" w:firstLine="105"/>
        <w:rPr>
          <w:rFonts w:ascii="ＭＳ 明朝" w:eastAsia="ＭＳ 明朝" w:hAnsi="ＭＳ 明朝"/>
        </w:rPr>
      </w:pPr>
      <w:r>
        <w:rPr>
          <w:rFonts w:ascii="ＭＳ 明朝" w:eastAsia="ＭＳ 明朝" w:hAnsi="ＭＳ 明朝" w:hint="eastAsia"/>
        </w:rPr>
        <w:t>することが</w:t>
      </w:r>
      <w:r w:rsidR="00A442EE">
        <w:rPr>
          <w:rFonts w:ascii="ＭＳ 明朝" w:eastAsia="ＭＳ 明朝" w:hAnsi="ＭＳ 明朝" w:hint="eastAsia"/>
        </w:rPr>
        <w:t>可能です</w:t>
      </w:r>
      <w:r>
        <w:rPr>
          <w:rFonts w:ascii="ＭＳ 明朝" w:eastAsia="ＭＳ 明朝" w:hAnsi="ＭＳ 明朝" w:hint="eastAsia"/>
        </w:rPr>
        <w:t>。</w:t>
      </w:r>
    </w:p>
    <w:p w14:paraId="34335EC7" w14:textId="3DE34B43" w:rsidR="00CF0977" w:rsidRDefault="00C941E2" w:rsidP="005766A4">
      <w:pPr>
        <w:ind w:leftChars="150" w:left="315" w:firstLineChars="100" w:firstLine="210"/>
        <w:rPr>
          <w:rFonts w:ascii="ＭＳ 明朝" w:eastAsia="ＭＳ 明朝" w:hAnsi="ＭＳ 明朝"/>
        </w:rPr>
      </w:pPr>
      <w:hyperlink r:id="rId8" w:history="1">
        <w:r w:rsidRPr="00B7673A">
          <w:rPr>
            <w:rStyle w:val="ab"/>
            <w:rFonts w:ascii="ＭＳ 明朝" w:eastAsia="ＭＳ 明朝" w:hAnsi="ＭＳ 明朝"/>
          </w:rPr>
          <w:t>http://www.town.hokkaido-mori.lg.jp/</w:t>
        </w:r>
      </w:hyperlink>
    </w:p>
    <w:p w14:paraId="7C628918" w14:textId="77777777" w:rsidR="00C941E2" w:rsidRDefault="00C941E2" w:rsidP="00CF0977">
      <w:pPr>
        <w:ind w:left="141" w:hangingChars="67" w:hanging="141"/>
        <w:rPr>
          <w:rFonts w:ascii="ＭＳ 明朝" w:eastAsia="ＭＳ 明朝" w:hAnsi="ＭＳ 明朝"/>
        </w:rPr>
      </w:pPr>
    </w:p>
    <w:p w14:paraId="5811E854" w14:textId="737576FC" w:rsidR="00CF0977" w:rsidRDefault="003A7715" w:rsidP="00CF0977">
      <w:pPr>
        <w:ind w:left="141" w:hangingChars="67" w:hanging="141"/>
        <w:rPr>
          <w:rFonts w:ascii="ＭＳ 明朝" w:eastAsia="ＭＳ 明朝" w:hAnsi="ＭＳ 明朝"/>
        </w:rPr>
      </w:pPr>
      <w:r>
        <w:rPr>
          <w:rFonts w:ascii="ＭＳ 明朝" w:eastAsia="ＭＳ 明朝" w:hAnsi="ＭＳ 明朝" w:hint="eastAsia"/>
        </w:rPr>
        <w:t>８．申込方法等</w:t>
      </w:r>
    </w:p>
    <w:p w14:paraId="5A7855C4" w14:textId="77777777" w:rsidR="001932B0" w:rsidRDefault="00D119C1" w:rsidP="001932B0">
      <w:pPr>
        <w:ind w:leftChars="200" w:left="420" w:firstLineChars="100" w:firstLine="210"/>
        <w:rPr>
          <w:rFonts w:ascii="ＭＳ 明朝" w:eastAsia="ＭＳ 明朝" w:hAnsi="ＭＳ 明朝"/>
        </w:rPr>
      </w:pPr>
      <w:r>
        <w:rPr>
          <w:rFonts w:ascii="ＭＳ 明朝" w:eastAsia="ＭＳ 明朝" w:hAnsi="ＭＳ 明朝" w:hint="eastAsia"/>
        </w:rPr>
        <w:t>申込をされる方は、提出書類</w:t>
      </w:r>
      <w:r w:rsidR="005142A6">
        <w:rPr>
          <w:rFonts w:ascii="ＭＳ 明朝" w:eastAsia="ＭＳ 明朝" w:hAnsi="ＭＳ 明朝" w:hint="eastAsia"/>
        </w:rPr>
        <w:t>に必要事項を記入・押印の上、直接担当課に持参</w:t>
      </w:r>
      <w:r w:rsidR="00DB7A9D">
        <w:rPr>
          <w:rFonts w:ascii="ＭＳ 明朝" w:eastAsia="ＭＳ 明朝" w:hAnsi="ＭＳ 明朝" w:hint="eastAsia"/>
        </w:rPr>
        <w:t>又は</w:t>
      </w:r>
      <w:r w:rsidR="005142A6">
        <w:rPr>
          <w:rFonts w:ascii="ＭＳ 明朝" w:eastAsia="ＭＳ 明朝" w:hAnsi="ＭＳ 明朝" w:hint="eastAsia"/>
        </w:rPr>
        <w:t>郵送</w:t>
      </w:r>
    </w:p>
    <w:p w14:paraId="269AF613" w14:textId="4A93CE65" w:rsidR="001932B0" w:rsidRDefault="005142A6" w:rsidP="00A442EE">
      <w:pPr>
        <w:ind w:firstLineChars="200" w:firstLine="420"/>
        <w:rPr>
          <w:rFonts w:ascii="ＭＳ 明朝" w:eastAsia="ＭＳ 明朝" w:hAnsi="ＭＳ 明朝"/>
        </w:rPr>
      </w:pPr>
      <w:r>
        <w:rPr>
          <w:rFonts w:ascii="ＭＳ 明朝" w:eastAsia="ＭＳ 明朝" w:hAnsi="ＭＳ 明朝" w:hint="eastAsia"/>
        </w:rPr>
        <w:t>してください。ただし、郵送の場合は簡易書留</w:t>
      </w:r>
      <w:r w:rsidR="001932B0">
        <w:rPr>
          <w:rFonts w:ascii="ＭＳ 明朝" w:eastAsia="ＭＳ 明朝" w:hAnsi="ＭＳ 明朝" w:hint="eastAsia"/>
        </w:rPr>
        <w:t>で</w:t>
      </w:r>
      <w:r w:rsidR="00A442EE">
        <w:rPr>
          <w:rFonts w:ascii="ＭＳ 明朝" w:eastAsia="ＭＳ 明朝" w:hAnsi="ＭＳ 明朝" w:hint="eastAsia"/>
        </w:rPr>
        <w:t>の</w:t>
      </w:r>
      <w:r>
        <w:rPr>
          <w:rFonts w:ascii="ＭＳ 明朝" w:eastAsia="ＭＳ 明朝" w:hAnsi="ＭＳ 明朝" w:hint="eastAsia"/>
        </w:rPr>
        <w:t>送付</w:t>
      </w:r>
      <w:r w:rsidR="00A442EE">
        <w:rPr>
          <w:rFonts w:ascii="ＭＳ 明朝" w:eastAsia="ＭＳ 明朝" w:hAnsi="ＭＳ 明朝" w:hint="eastAsia"/>
        </w:rPr>
        <w:t>を可能とします</w:t>
      </w:r>
      <w:r>
        <w:rPr>
          <w:rFonts w:ascii="ＭＳ 明朝" w:eastAsia="ＭＳ 明朝" w:hAnsi="ＭＳ 明朝" w:hint="eastAsia"/>
        </w:rPr>
        <w:t>。</w:t>
      </w:r>
      <w:r w:rsidR="00E92E99">
        <w:rPr>
          <w:rFonts w:ascii="ＭＳ 明朝" w:eastAsia="ＭＳ 明朝" w:hAnsi="ＭＳ 明朝" w:hint="eastAsia"/>
        </w:rPr>
        <w:t>電話・メール</w:t>
      </w:r>
      <w:r w:rsidR="001932B0">
        <w:rPr>
          <w:rFonts w:ascii="ＭＳ 明朝" w:eastAsia="ＭＳ 明朝" w:hAnsi="ＭＳ 明朝" w:hint="eastAsia"/>
        </w:rPr>
        <w:t>・</w:t>
      </w:r>
    </w:p>
    <w:p w14:paraId="2950F74C" w14:textId="0DE26086" w:rsidR="003A7715" w:rsidRDefault="001932B0" w:rsidP="00A442EE">
      <w:pPr>
        <w:ind w:firstLineChars="200" w:firstLine="420"/>
        <w:rPr>
          <w:rFonts w:ascii="ＭＳ 明朝" w:eastAsia="ＭＳ 明朝" w:hAnsi="ＭＳ 明朝"/>
        </w:rPr>
      </w:pPr>
      <w:r>
        <w:rPr>
          <w:rFonts w:ascii="ＭＳ 明朝" w:eastAsia="ＭＳ 明朝" w:hAnsi="ＭＳ 明朝" w:hint="eastAsia"/>
        </w:rPr>
        <w:t>ファックス</w:t>
      </w:r>
      <w:r w:rsidR="00E92E99">
        <w:rPr>
          <w:rFonts w:ascii="ＭＳ 明朝" w:eastAsia="ＭＳ 明朝" w:hAnsi="ＭＳ 明朝" w:hint="eastAsia"/>
        </w:rPr>
        <w:t>等による提出は認めません。</w:t>
      </w:r>
    </w:p>
    <w:p w14:paraId="2A80FB5E" w14:textId="4350AD66" w:rsidR="00CF0977" w:rsidRDefault="00CF0977" w:rsidP="00CF0977">
      <w:pPr>
        <w:ind w:left="141" w:hangingChars="67" w:hanging="141"/>
        <w:rPr>
          <w:rFonts w:ascii="ＭＳ 明朝" w:eastAsia="ＭＳ 明朝" w:hAnsi="ＭＳ 明朝"/>
        </w:rPr>
      </w:pPr>
      <w:r>
        <w:rPr>
          <w:rFonts w:ascii="ＭＳ 明朝" w:eastAsia="ＭＳ 明朝" w:hAnsi="ＭＳ 明朝" w:hint="eastAsia"/>
        </w:rPr>
        <w:t xml:space="preserve">　　(1)</w:t>
      </w:r>
      <w:r w:rsidR="00E92E99">
        <w:rPr>
          <w:rFonts w:ascii="ＭＳ 明朝" w:eastAsia="ＭＳ 明朝" w:hAnsi="ＭＳ 明朝" w:hint="eastAsia"/>
        </w:rPr>
        <w:t>提出書類</w:t>
      </w:r>
      <w:r w:rsidR="00B823E8">
        <w:rPr>
          <w:rFonts w:ascii="ＭＳ 明朝" w:eastAsia="ＭＳ 明朝" w:hAnsi="ＭＳ 明朝" w:hint="eastAsia"/>
        </w:rPr>
        <w:t xml:space="preserve">　 </w:t>
      </w:r>
      <w:r w:rsidR="00E92E99">
        <w:rPr>
          <w:rFonts w:ascii="ＭＳ 明朝" w:eastAsia="ＭＳ 明朝" w:hAnsi="ＭＳ 明朝" w:hint="eastAsia"/>
        </w:rPr>
        <w:t>（ア）個人が申込む場合</w:t>
      </w:r>
    </w:p>
    <w:p w14:paraId="6EAE1DFD" w14:textId="4EE7A73B" w:rsidR="00E92E99" w:rsidRDefault="00E92E99" w:rsidP="00B823E8">
      <w:pPr>
        <w:ind w:firstLineChars="1200" w:firstLine="2520"/>
        <w:rPr>
          <w:rFonts w:ascii="ＭＳ 明朝" w:eastAsia="ＭＳ 明朝" w:hAnsi="ＭＳ 明朝"/>
        </w:rPr>
      </w:pPr>
      <w:r>
        <w:rPr>
          <w:rFonts w:ascii="ＭＳ 明朝" w:eastAsia="ＭＳ 明朝" w:hAnsi="ＭＳ 明朝" w:hint="eastAsia"/>
        </w:rPr>
        <w:t>①</w:t>
      </w:r>
      <w:r w:rsidR="005836E6">
        <w:rPr>
          <w:rFonts w:ascii="ＭＳ 明朝" w:eastAsia="ＭＳ 明朝" w:hAnsi="ＭＳ 明朝" w:hint="eastAsia"/>
        </w:rPr>
        <w:t>普通財産</w:t>
      </w:r>
      <w:r>
        <w:rPr>
          <w:rFonts w:ascii="ＭＳ 明朝" w:eastAsia="ＭＳ 明朝" w:hAnsi="ＭＳ 明朝" w:hint="eastAsia"/>
        </w:rPr>
        <w:t>購入申込書</w:t>
      </w:r>
    </w:p>
    <w:p w14:paraId="1E105097" w14:textId="77777777" w:rsidR="00E92E99" w:rsidRDefault="00E92E99" w:rsidP="00B823E8">
      <w:pPr>
        <w:ind w:firstLineChars="1200" w:firstLine="2520"/>
        <w:rPr>
          <w:rFonts w:ascii="ＭＳ 明朝" w:eastAsia="ＭＳ 明朝" w:hAnsi="ＭＳ 明朝"/>
        </w:rPr>
      </w:pPr>
      <w:r>
        <w:rPr>
          <w:rFonts w:ascii="ＭＳ 明朝" w:eastAsia="ＭＳ 明朝" w:hAnsi="ＭＳ 明朝" w:hint="eastAsia"/>
        </w:rPr>
        <w:t>②住民票謄本</w:t>
      </w:r>
    </w:p>
    <w:p w14:paraId="45177610" w14:textId="77777777" w:rsidR="00E92E99" w:rsidRDefault="00E92E99" w:rsidP="00B823E8">
      <w:pPr>
        <w:ind w:firstLineChars="1200" w:firstLine="2520"/>
        <w:rPr>
          <w:rFonts w:ascii="ＭＳ 明朝" w:eastAsia="ＭＳ 明朝" w:hAnsi="ＭＳ 明朝"/>
        </w:rPr>
      </w:pPr>
      <w:r>
        <w:rPr>
          <w:rFonts w:ascii="ＭＳ 明朝" w:eastAsia="ＭＳ 明朝" w:hAnsi="ＭＳ 明朝" w:hint="eastAsia"/>
        </w:rPr>
        <w:t>③印鑑証明書</w:t>
      </w:r>
    </w:p>
    <w:p w14:paraId="037731A6" w14:textId="2C7EDECD" w:rsidR="00E92E99" w:rsidRPr="00CB6530" w:rsidRDefault="00E92E99" w:rsidP="00B823E8">
      <w:pPr>
        <w:ind w:firstLineChars="1200" w:firstLine="2520"/>
        <w:rPr>
          <w:rFonts w:ascii="ＭＳ 明朝" w:eastAsia="ＭＳ 明朝" w:hAnsi="ＭＳ 明朝"/>
        </w:rPr>
      </w:pPr>
      <w:r>
        <w:rPr>
          <w:rFonts w:ascii="ＭＳ 明朝" w:eastAsia="ＭＳ 明朝" w:hAnsi="ＭＳ 明朝" w:hint="eastAsia"/>
        </w:rPr>
        <w:t>④身分証明書</w:t>
      </w:r>
      <w:r w:rsidR="00C250D0">
        <w:rPr>
          <w:rFonts w:ascii="ＭＳ 明朝" w:eastAsia="ＭＳ 明朝" w:hAnsi="ＭＳ 明朝" w:hint="eastAsia"/>
        </w:rPr>
        <w:t>の写し</w:t>
      </w:r>
      <w:r w:rsidR="00CB6530">
        <w:rPr>
          <w:rFonts w:ascii="ＭＳ 明朝" w:eastAsia="ＭＳ 明朝" w:hAnsi="ＭＳ 明朝" w:hint="eastAsia"/>
        </w:rPr>
        <w:t>(</w:t>
      </w:r>
      <w:r w:rsidR="00CB6530" w:rsidRPr="00CB6530">
        <w:rPr>
          <w:rFonts w:ascii="ＭＳ 明朝" w:eastAsia="ＭＳ 明朝" w:hAnsi="ＭＳ 明朝" w:hint="eastAsia"/>
        </w:rPr>
        <w:t>本籍のある市役所・町村役場発行のもの</w:t>
      </w:r>
      <w:r w:rsidR="00CB6530">
        <w:rPr>
          <w:rFonts w:ascii="ＭＳ 明朝" w:eastAsia="ＭＳ 明朝" w:hAnsi="ＭＳ 明朝" w:hint="eastAsia"/>
        </w:rPr>
        <w:t>)</w:t>
      </w:r>
    </w:p>
    <w:p w14:paraId="2F268BA6" w14:textId="1B367B50" w:rsidR="00E92E99" w:rsidRDefault="00E92E99" w:rsidP="00B823E8">
      <w:pPr>
        <w:ind w:firstLineChars="1200" w:firstLine="2520"/>
        <w:rPr>
          <w:rFonts w:ascii="ＭＳ 明朝" w:eastAsia="ＭＳ 明朝" w:hAnsi="ＭＳ 明朝"/>
        </w:rPr>
      </w:pPr>
      <w:r>
        <w:rPr>
          <w:rFonts w:ascii="ＭＳ 明朝" w:eastAsia="ＭＳ 明朝" w:hAnsi="ＭＳ 明朝" w:hint="eastAsia"/>
        </w:rPr>
        <w:t>⑤委任状（代理人が申込する場合）</w:t>
      </w:r>
    </w:p>
    <w:p w14:paraId="78702712" w14:textId="439437C7" w:rsidR="00E92E99" w:rsidRPr="00A03D86" w:rsidRDefault="00A03D86" w:rsidP="00B823E8">
      <w:pPr>
        <w:ind w:firstLineChars="900" w:firstLine="1890"/>
        <w:rPr>
          <w:rFonts w:ascii="ＭＳ 明朝" w:eastAsia="ＭＳ 明朝" w:hAnsi="ＭＳ 明朝"/>
        </w:rPr>
      </w:pPr>
      <w:r>
        <w:rPr>
          <w:rFonts w:ascii="ＭＳ 明朝" w:eastAsia="ＭＳ 明朝" w:hAnsi="ＭＳ 明朝" w:hint="eastAsia"/>
        </w:rPr>
        <w:t>（イ）</w:t>
      </w:r>
      <w:r w:rsidR="00E92E99" w:rsidRPr="00A03D86">
        <w:rPr>
          <w:rFonts w:ascii="ＭＳ 明朝" w:eastAsia="ＭＳ 明朝" w:hAnsi="ＭＳ 明朝" w:hint="eastAsia"/>
        </w:rPr>
        <w:t>法人が申込む場合</w:t>
      </w:r>
    </w:p>
    <w:p w14:paraId="31E312E0" w14:textId="1196BF55" w:rsidR="00E92E99" w:rsidRPr="00E92E99" w:rsidRDefault="00A03D86" w:rsidP="00B823E8">
      <w:pPr>
        <w:ind w:firstLineChars="1200" w:firstLine="2520"/>
        <w:rPr>
          <w:rFonts w:ascii="ＭＳ 明朝" w:eastAsia="ＭＳ 明朝" w:hAnsi="ＭＳ 明朝"/>
        </w:rPr>
      </w:pPr>
      <w:r>
        <w:rPr>
          <w:rFonts w:ascii="ＭＳ 明朝" w:eastAsia="ＭＳ 明朝" w:hAnsi="ＭＳ 明朝" w:hint="eastAsia"/>
        </w:rPr>
        <w:t>①</w:t>
      </w:r>
      <w:r w:rsidR="005836E6">
        <w:rPr>
          <w:rFonts w:ascii="ＭＳ 明朝" w:eastAsia="ＭＳ 明朝" w:hAnsi="ＭＳ 明朝" w:hint="eastAsia"/>
        </w:rPr>
        <w:t>普通財産</w:t>
      </w:r>
      <w:r w:rsidR="00E92E99" w:rsidRPr="00E92E99">
        <w:rPr>
          <w:rFonts w:ascii="ＭＳ 明朝" w:eastAsia="ＭＳ 明朝" w:hAnsi="ＭＳ 明朝" w:hint="eastAsia"/>
        </w:rPr>
        <w:t>購入申込書</w:t>
      </w:r>
    </w:p>
    <w:p w14:paraId="45B5DD56" w14:textId="0B31C1F8" w:rsidR="00E92E99" w:rsidRPr="00E92E99" w:rsidRDefault="00A03D86" w:rsidP="00A03D86">
      <w:pPr>
        <w:ind w:firstLineChars="1200" w:firstLine="2520"/>
        <w:rPr>
          <w:rFonts w:ascii="ＭＳ 明朝" w:eastAsia="ＭＳ 明朝" w:hAnsi="ＭＳ 明朝"/>
        </w:rPr>
      </w:pPr>
      <w:r>
        <w:rPr>
          <w:rFonts w:ascii="ＭＳ 明朝" w:eastAsia="ＭＳ 明朝" w:hAnsi="ＭＳ 明朝" w:hint="eastAsia"/>
        </w:rPr>
        <w:t>②</w:t>
      </w:r>
      <w:r w:rsidR="00E92E99" w:rsidRPr="00E92E99">
        <w:rPr>
          <w:rFonts w:ascii="ＭＳ 明朝" w:eastAsia="ＭＳ 明朝" w:hAnsi="ＭＳ 明朝" w:hint="eastAsia"/>
        </w:rPr>
        <w:t>履歴事項全部証明書</w:t>
      </w:r>
    </w:p>
    <w:p w14:paraId="33A7F2A4" w14:textId="2847D0D7" w:rsidR="00E92E99" w:rsidRPr="00E92E99" w:rsidRDefault="00A03D86" w:rsidP="00A03D86">
      <w:pPr>
        <w:ind w:firstLineChars="1200" w:firstLine="2520"/>
        <w:rPr>
          <w:rFonts w:ascii="ＭＳ 明朝" w:eastAsia="ＭＳ 明朝" w:hAnsi="ＭＳ 明朝"/>
        </w:rPr>
      </w:pPr>
      <w:r>
        <w:rPr>
          <w:rFonts w:ascii="ＭＳ 明朝" w:eastAsia="ＭＳ 明朝" w:hAnsi="ＭＳ 明朝" w:hint="eastAsia"/>
        </w:rPr>
        <w:t>③</w:t>
      </w:r>
      <w:r w:rsidR="00E92E99" w:rsidRPr="00E92E99">
        <w:rPr>
          <w:rFonts w:ascii="ＭＳ 明朝" w:eastAsia="ＭＳ 明朝" w:hAnsi="ＭＳ 明朝" w:hint="eastAsia"/>
        </w:rPr>
        <w:t>印鑑証明書</w:t>
      </w:r>
    </w:p>
    <w:p w14:paraId="2E5E5940" w14:textId="0DB900C6" w:rsidR="00E92E99" w:rsidRPr="00E92E99" w:rsidRDefault="00A03D86" w:rsidP="00A03D86">
      <w:pPr>
        <w:ind w:firstLineChars="1200" w:firstLine="2520"/>
        <w:rPr>
          <w:rFonts w:ascii="ＭＳ 明朝" w:eastAsia="ＭＳ 明朝" w:hAnsi="ＭＳ 明朝"/>
        </w:rPr>
      </w:pPr>
      <w:r>
        <w:rPr>
          <w:rFonts w:ascii="ＭＳ 明朝" w:eastAsia="ＭＳ 明朝" w:hAnsi="ＭＳ 明朝" w:hint="eastAsia"/>
        </w:rPr>
        <w:t>④</w:t>
      </w:r>
      <w:r w:rsidR="00E92E99" w:rsidRPr="00E92E99">
        <w:rPr>
          <w:rFonts w:ascii="ＭＳ 明朝" w:eastAsia="ＭＳ 明朝" w:hAnsi="ＭＳ 明朝" w:hint="eastAsia"/>
        </w:rPr>
        <w:t>役員名簿</w:t>
      </w:r>
    </w:p>
    <w:p w14:paraId="7D230760" w14:textId="4941BC8A" w:rsidR="00E92E99" w:rsidRPr="00E92E99" w:rsidRDefault="00A03D86" w:rsidP="00A03D86">
      <w:pPr>
        <w:ind w:firstLineChars="1200" w:firstLine="2520"/>
        <w:rPr>
          <w:rFonts w:ascii="ＭＳ 明朝" w:eastAsia="ＭＳ 明朝" w:hAnsi="ＭＳ 明朝"/>
        </w:rPr>
      </w:pPr>
      <w:r>
        <w:rPr>
          <w:rFonts w:ascii="ＭＳ 明朝" w:eastAsia="ＭＳ 明朝" w:hAnsi="ＭＳ 明朝" w:hint="eastAsia"/>
        </w:rPr>
        <w:t>⑤</w:t>
      </w:r>
      <w:r w:rsidR="00E92E99" w:rsidRPr="00E92E99">
        <w:rPr>
          <w:rFonts w:ascii="ＭＳ 明朝" w:eastAsia="ＭＳ 明朝" w:hAnsi="ＭＳ 明朝" w:hint="eastAsia"/>
        </w:rPr>
        <w:t>定款</w:t>
      </w:r>
    </w:p>
    <w:p w14:paraId="7826977B" w14:textId="77777777" w:rsidR="00B823E8" w:rsidRDefault="00A03D86" w:rsidP="00B823E8">
      <w:pPr>
        <w:ind w:firstLineChars="1200" w:firstLine="2520"/>
        <w:rPr>
          <w:rFonts w:ascii="ＭＳ 明朝" w:eastAsia="ＭＳ 明朝" w:hAnsi="ＭＳ 明朝"/>
        </w:rPr>
      </w:pPr>
      <w:r>
        <w:rPr>
          <w:rFonts w:ascii="ＭＳ 明朝" w:eastAsia="ＭＳ 明朝" w:hAnsi="ＭＳ 明朝" w:hint="eastAsia"/>
        </w:rPr>
        <w:t>⑥</w:t>
      </w:r>
      <w:r w:rsidR="00E92E99" w:rsidRPr="00E92E99">
        <w:rPr>
          <w:rFonts w:ascii="ＭＳ 明朝" w:eastAsia="ＭＳ 明朝" w:hAnsi="ＭＳ 明朝" w:hint="eastAsia"/>
        </w:rPr>
        <w:t>委任状（代理人</w:t>
      </w:r>
      <w:r w:rsidR="007A54F7">
        <w:rPr>
          <w:rFonts w:ascii="ＭＳ 明朝" w:eastAsia="ＭＳ 明朝" w:hAnsi="ＭＳ 明朝" w:hint="eastAsia"/>
        </w:rPr>
        <w:t>が</w:t>
      </w:r>
      <w:r w:rsidR="00E92E99" w:rsidRPr="00E92E99">
        <w:rPr>
          <w:rFonts w:ascii="ＭＳ 明朝" w:eastAsia="ＭＳ 明朝" w:hAnsi="ＭＳ 明朝" w:hint="eastAsia"/>
        </w:rPr>
        <w:t>申込する場合）</w:t>
      </w:r>
    </w:p>
    <w:p w14:paraId="526DD7A4" w14:textId="77777777" w:rsidR="00A26DBF" w:rsidRDefault="00A03D86" w:rsidP="00A26DBF">
      <w:pPr>
        <w:ind w:firstLineChars="900" w:firstLine="1890"/>
        <w:rPr>
          <w:rFonts w:ascii="ＭＳ 明朝" w:eastAsia="ＭＳ 明朝" w:hAnsi="ＭＳ 明朝"/>
        </w:rPr>
      </w:pPr>
      <w:r>
        <w:rPr>
          <w:rFonts w:ascii="ＭＳ 明朝" w:eastAsia="ＭＳ 明朝" w:hAnsi="ＭＳ 明朝" w:hint="eastAsia"/>
        </w:rPr>
        <w:t>（ウ）留意事項</w:t>
      </w:r>
    </w:p>
    <w:p w14:paraId="417CE448" w14:textId="77777777" w:rsidR="00A26DBF" w:rsidRDefault="00A03D86" w:rsidP="00A26DBF">
      <w:pPr>
        <w:ind w:firstLineChars="1200" w:firstLine="2520"/>
        <w:rPr>
          <w:rFonts w:ascii="ＭＳ 明朝" w:eastAsia="ＭＳ 明朝" w:hAnsi="ＭＳ 明朝"/>
        </w:rPr>
      </w:pPr>
      <w:r>
        <w:rPr>
          <w:rFonts w:ascii="ＭＳ 明朝" w:eastAsia="ＭＳ 明朝" w:hAnsi="ＭＳ 明朝" w:hint="eastAsia"/>
        </w:rPr>
        <w:t>①住民票謄本、印鑑証明書、身分証明書、履歴事項全部証明書、印鑑</w:t>
      </w:r>
    </w:p>
    <w:p w14:paraId="172DF980" w14:textId="5410EF98" w:rsidR="00A03D86" w:rsidRDefault="00A03D86" w:rsidP="00A26DBF">
      <w:pPr>
        <w:ind w:firstLineChars="1300" w:firstLine="2730"/>
        <w:rPr>
          <w:rFonts w:ascii="ＭＳ 明朝" w:eastAsia="ＭＳ 明朝" w:hAnsi="ＭＳ 明朝"/>
        </w:rPr>
      </w:pPr>
      <w:r>
        <w:rPr>
          <w:rFonts w:ascii="ＭＳ 明朝" w:eastAsia="ＭＳ 明朝" w:hAnsi="ＭＳ 明朝" w:hint="eastAsia"/>
        </w:rPr>
        <w:t>証明書は発行の日から</w:t>
      </w:r>
      <w:r w:rsidR="00B0103C">
        <w:rPr>
          <w:rFonts w:ascii="ＭＳ 明朝" w:eastAsia="ＭＳ 明朝" w:hAnsi="ＭＳ 明朝" w:hint="eastAsia"/>
        </w:rPr>
        <w:t>3か月</w:t>
      </w:r>
      <w:r>
        <w:rPr>
          <w:rFonts w:ascii="ＭＳ 明朝" w:eastAsia="ＭＳ 明朝" w:hAnsi="ＭＳ 明朝" w:hint="eastAsia"/>
        </w:rPr>
        <w:t>以内のものに</w:t>
      </w:r>
      <w:r w:rsidR="00DB7A9D">
        <w:rPr>
          <w:rFonts w:ascii="ＭＳ 明朝" w:eastAsia="ＭＳ 明朝" w:hAnsi="ＭＳ 明朝" w:hint="eastAsia"/>
        </w:rPr>
        <w:t>限</w:t>
      </w:r>
      <w:r w:rsidR="001932B0">
        <w:rPr>
          <w:rFonts w:ascii="ＭＳ 明朝" w:eastAsia="ＭＳ 明朝" w:hAnsi="ＭＳ 明朝" w:hint="eastAsia"/>
        </w:rPr>
        <w:t>る</w:t>
      </w:r>
      <w:r>
        <w:rPr>
          <w:rFonts w:ascii="ＭＳ 明朝" w:eastAsia="ＭＳ 明朝" w:hAnsi="ＭＳ 明朝" w:hint="eastAsia"/>
        </w:rPr>
        <w:t>。</w:t>
      </w:r>
    </w:p>
    <w:p w14:paraId="2F83CD23" w14:textId="77777777" w:rsidR="00A26DBF" w:rsidRDefault="00A03D86" w:rsidP="00A03D86">
      <w:pPr>
        <w:ind w:left="2661" w:hangingChars="1267" w:hanging="2661"/>
        <w:rPr>
          <w:rFonts w:ascii="ＭＳ 明朝" w:eastAsia="ＭＳ 明朝" w:hAnsi="ＭＳ 明朝"/>
        </w:rPr>
      </w:pPr>
      <w:r>
        <w:rPr>
          <w:rFonts w:ascii="ＭＳ 明朝" w:eastAsia="ＭＳ 明朝" w:hAnsi="ＭＳ 明朝" w:hint="eastAsia"/>
        </w:rPr>
        <w:t xml:space="preserve">　　　　　　　　　　　　②売買契約の締結や所有権移転登記は、町有地購入申出書に記入され</w:t>
      </w:r>
    </w:p>
    <w:p w14:paraId="4C3A3276" w14:textId="6F4E724C" w:rsidR="00A03D86" w:rsidRDefault="00A03D86" w:rsidP="00A26DBF">
      <w:pPr>
        <w:ind w:leftChars="1200" w:left="2520" w:firstLineChars="100" w:firstLine="210"/>
        <w:rPr>
          <w:rFonts w:ascii="ＭＳ 明朝" w:eastAsia="ＭＳ 明朝" w:hAnsi="ＭＳ 明朝"/>
        </w:rPr>
      </w:pPr>
      <w:r>
        <w:rPr>
          <w:rFonts w:ascii="ＭＳ 明朝" w:eastAsia="ＭＳ 明朝" w:hAnsi="ＭＳ 明朝" w:hint="eastAsia"/>
        </w:rPr>
        <w:t>た名義</w:t>
      </w:r>
      <w:r w:rsidR="00DB7A9D">
        <w:rPr>
          <w:rFonts w:ascii="ＭＳ 明朝" w:eastAsia="ＭＳ 明朝" w:hAnsi="ＭＳ 明朝" w:hint="eastAsia"/>
        </w:rPr>
        <w:t>にのみ</w:t>
      </w:r>
      <w:r>
        <w:rPr>
          <w:rFonts w:ascii="ＭＳ 明朝" w:eastAsia="ＭＳ 明朝" w:hAnsi="ＭＳ 明朝" w:hint="eastAsia"/>
        </w:rPr>
        <w:t>行</w:t>
      </w:r>
      <w:r w:rsidR="00DB7A9D">
        <w:rPr>
          <w:rFonts w:ascii="ＭＳ 明朝" w:eastAsia="ＭＳ 明朝" w:hAnsi="ＭＳ 明朝" w:hint="eastAsia"/>
        </w:rPr>
        <w:t>う</w:t>
      </w:r>
      <w:r>
        <w:rPr>
          <w:rFonts w:ascii="ＭＳ 明朝" w:eastAsia="ＭＳ 明朝" w:hAnsi="ＭＳ 明朝" w:hint="eastAsia"/>
        </w:rPr>
        <w:t>。</w:t>
      </w:r>
    </w:p>
    <w:p w14:paraId="30FFBBEA" w14:textId="77777777" w:rsidR="00A26DBF" w:rsidRDefault="00A03D86" w:rsidP="00A03D86">
      <w:pPr>
        <w:ind w:left="2661" w:hangingChars="1267" w:hanging="2661"/>
        <w:rPr>
          <w:rFonts w:ascii="ＭＳ 明朝" w:eastAsia="ＭＳ 明朝" w:hAnsi="ＭＳ 明朝"/>
        </w:rPr>
      </w:pPr>
      <w:r>
        <w:rPr>
          <w:rFonts w:ascii="ＭＳ 明朝" w:eastAsia="ＭＳ 明朝" w:hAnsi="ＭＳ 明朝" w:hint="eastAsia"/>
        </w:rPr>
        <w:t xml:space="preserve">　　　　　　　　　　　　③町有地購入申込書に使用された印鑑と同一の印鑑を契約書にも使用</w:t>
      </w:r>
    </w:p>
    <w:p w14:paraId="6BDEACEC" w14:textId="6E61978C" w:rsidR="00A03D86" w:rsidRDefault="00DB7A9D" w:rsidP="00A26DBF">
      <w:pPr>
        <w:ind w:leftChars="1200" w:left="2520" w:firstLineChars="100" w:firstLine="210"/>
        <w:rPr>
          <w:rFonts w:ascii="ＭＳ 明朝" w:eastAsia="ＭＳ 明朝" w:hAnsi="ＭＳ 明朝"/>
        </w:rPr>
      </w:pPr>
      <w:r>
        <w:rPr>
          <w:rFonts w:ascii="ＭＳ 明朝" w:eastAsia="ＭＳ 明朝" w:hAnsi="ＭＳ 明朝" w:hint="eastAsia"/>
        </w:rPr>
        <w:t>すること</w:t>
      </w:r>
      <w:r w:rsidR="00A03D86">
        <w:rPr>
          <w:rFonts w:ascii="ＭＳ 明朝" w:eastAsia="ＭＳ 明朝" w:hAnsi="ＭＳ 明朝" w:hint="eastAsia"/>
        </w:rPr>
        <w:t>。</w:t>
      </w:r>
    </w:p>
    <w:p w14:paraId="3FF3464E" w14:textId="61C216A7" w:rsidR="00130B54" w:rsidRDefault="00DB7A9D" w:rsidP="00130B54">
      <w:pPr>
        <w:ind w:left="141" w:hangingChars="67" w:hanging="141"/>
        <w:rPr>
          <w:rFonts w:ascii="ＭＳ 明朝" w:eastAsia="ＭＳ 明朝" w:hAnsi="ＭＳ 明朝"/>
        </w:rPr>
      </w:pPr>
      <w:r>
        <w:rPr>
          <w:rFonts w:ascii="ＭＳ 明朝" w:eastAsia="ＭＳ 明朝" w:hAnsi="ＭＳ 明朝" w:hint="eastAsia"/>
        </w:rPr>
        <w:lastRenderedPageBreak/>
        <w:t>９．</w:t>
      </w:r>
      <w:r w:rsidR="00130B54">
        <w:rPr>
          <w:rFonts w:ascii="ＭＳ 明朝" w:eastAsia="ＭＳ 明朝" w:hAnsi="ＭＳ 明朝" w:hint="eastAsia"/>
        </w:rPr>
        <w:t>購入者の決定</w:t>
      </w:r>
    </w:p>
    <w:p w14:paraId="30B5F6E0" w14:textId="6C8153CD" w:rsidR="00FF5434" w:rsidRDefault="00644ED9" w:rsidP="00C941E2">
      <w:pPr>
        <w:ind w:left="141" w:firstLineChars="150" w:firstLine="315"/>
        <w:rPr>
          <w:rFonts w:ascii="ＭＳ 明朝" w:eastAsia="ＭＳ 明朝" w:hAnsi="ＭＳ 明朝"/>
        </w:rPr>
      </w:pPr>
      <w:r>
        <w:rPr>
          <w:rFonts w:ascii="ＭＳ 明朝" w:eastAsia="ＭＳ 明朝" w:hAnsi="ＭＳ 明朝" w:hint="eastAsia"/>
        </w:rPr>
        <w:t>（</w:t>
      </w:r>
      <w:r w:rsidR="00FF5434">
        <w:rPr>
          <w:rFonts w:ascii="ＭＳ 明朝" w:eastAsia="ＭＳ 明朝" w:hAnsi="ＭＳ 明朝" w:hint="eastAsia"/>
        </w:rPr>
        <w:t>1)申込の受付</w:t>
      </w:r>
    </w:p>
    <w:p w14:paraId="27682C7B" w14:textId="7D147C9B" w:rsidR="007956AE" w:rsidRDefault="00647BAA" w:rsidP="007956AE">
      <w:pPr>
        <w:ind w:leftChars="100" w:left="840" w:rightChars="-52" w:right="-109" w:hangingChars="300" w:hanging="630"/>
        <w:rPr>
          <w:rFonts w:ascii="ＭＳ 明朝" w:eastAsia="ＭＳ 明朝" w:hAnsi="ＭＳ 明朝"/>
        </w:rPr>
      </w:pPr>
      <w:r w:rsidRPr="00647BAA">
        <w:rPr>
          <w:rFonts w:ascii="ＭＳ 明朝" w:eastAsia="ＭＳ 明朝" w:hAnsi="ＭＳ 明朝" w:hint="eastAsia"/>
        </w:rPr>
        <w:t xml:space="preserve">　</w:t>
      </w:r>
      <w:r w:rsidR="00644ED9">
        <w:rPr>
          <w:rFonts w:ascii="ＭＳ 明朝" w:eastAsia="ＭＳ 明朝" w:hAnsi="ＭＳ 明朝" w:hint="eastAsia"/>
        </w:rPr>
        <w:t xml:space="preserve">　</w:t>
      </w:r>
      <w:r w:rsidR="007956AE">
        <w:rPr>
          <w:rFonts w:ascii="ＭＳ 明朝" w:eastAsia="ＭＳ 明朝" w:hAnsi="ＭＳ 明朝" w:hint="eastAsia"/>
        </w:rPr>
        <w:t xml:space="preserve">　</w:t>
      </w:r>
      <w:r>
        <w:rPr>
          <w:rFonts w:ascii="ＭＳ 明朝" w:eastAsia="ＭＳ 明朝" w:hAnsi="ＭＳ 明朝" w:hint="eastAsia"/>
        </w:rPr>
        <w:t>毎週金曜日午後</w:t>
      </w:r>
      <w:r w:rsidR="00B0103C">
        <w:rPr>
          <w:rFonts w:ascii="ＭＳ 明朝" w:eastAsia="ＭＳ 明朝" w:hAnsi="ＭＳ 明朝" w:hint="eastAsia"/>
        </w:rPr>
        <w:t>5時15</w:t>
      </w:r>
      <w:r>
        <w:rPr>
          <w:rFonts w:ascii="ＭＳ 明朝" w:eastAsia="ＭＳ 明朝" w:hAnsi="ＭＳ 明朝" w:hint="eastAsia"/>
        </w:rPr>
        <w:t>分を締</w:t>
      </w:r>
      <w:r w:rsidRPr="008006DB">
        <w:rPr>
          <w:rFonts w:ascii="ＭＳ 明朝" w:eastAsia="ＭＳ 明朝" w:hAnsi="ＭＳ 明朝" w:hint="eastAsia"/>
        </w:rPr>
        <w:t>切とし</w:t>
      </w:r>
      <w:r w:rsidR="00A23EA9">
        <w:rPr>
          <w:rFonts w:ascii="ＭＳ 明朝" w:eastAsia="ＭＳ 明朝" w:hAnsi="ＭＳ 明朝" w:hint="eastAsia"/>
        </w:rPr>
        <w:t>ます。</w:t>
      </w:r>
    </w:p>
    <w:p w14:paraId="6534C5D0" w14:textId="628A7213" w:rsidR="009747B5" w:rsidRPr="00647BAA" w:rsidRDefault="00A23EA9" w:rsidP="006035FC">
      <w:pPr>
        <w:ind w:rightChars="-223" w:right="-468" w:firstLineChars="400" w:firstLine="840"/>
        <w:rPr>
          <w:rFonts w:ascii="ＭＳ 明朝" w:eastAsia="ＭＳ 明朝" w:hAnsi="ＭＳ 明朝"/>
        </w:rPr>
      </w:pPr>
      <w:r>
        <w:rPr>
          <w:rFonts w:ascii="ＭＳ 明朝" w:eastAsia="ＭＳ 明朝" w:hAnsi="ＭＳ 明朝" w:hint="eastAsia"/>
        </w:rPr>
        <w:t>なお、</w:t>
      </w:r>
      <w:r w:rsidR="009747B5" w:rsidRPr="008006DB">
        <w:rPr>
          <w:rFonts w:ascii="ＭＳ 明朝" w:eastAsia="ＭＳ 明朝" w:hAnsi="ＭＳ 明朝" w:hint="eastAsia"/>
        </w:rPr>
        <w:t>提出すべき書類が不足していたり、</w:t>
      </w:r>
      <w:r w:rsidR="007956AE">
        <w:rPr>
          <w:rFonts w:ascii="ＭＳ 明朝" w:eastAsia="ＭＳ 明朝" w:hAnsi="ＭＳ 明朝" w:hint="eastAsia"/>
        </w:rPr>
        <w:t>内容に</w:t>
      </w:r>
      <w:r w:rsidR="009747B5" w:rsidRPr="008006DB">
        <w:rPr>
          <w:rFonts w:ascii="ＭＳ 明朝" w:eastAsia="ＭＳ 明朝" w:hAnsi="ＭＳ 明朝" w:hint="eastAsia"/>
        </w:rPr>
        <w:t>不備があった場合は受付</w:t>
      </w:r>
      <w:r w:rsidR="008006DB">
        <w:rPr>
          <w:rFonts w:ascii="ＭＳ 明朝" w:eastAsia="ＭＳ 明朝" w:hAnsi="ＭＳ 明朝" w:hint="eastAsia"/>
        </w:rPr>
        <w:t>不可と</w:t>
      </w:r>
      <w:r w:rsidR="00505743">
        <w:rPr>
          <w:rFonts w:ascii="ＭＳ 明朝" w:eastAsia="ＭＳ 明朝" w:hAnsi="ＭＳ 明朝" w:hint="eastAsia"/>
        </w:rPr>
        <w:t>しま</w:t>
      </w:r>
      <w:r w:rsidR="006035FC">
        <w:rPr>
          <w:rFonts w:ascii="ＭＳ 明朝" w:eastAsia="ＭＳ 明朝" w:hAnsi="ＭＳ 明朝" w:hint="eastAsia"/>
        </w:rPr>
        <w:t>す</w:t>
      </w:r>
      <w:r w:rsidR="009747B5" w:rsidRPr="008006DB">
        <w:rPr>
          <w:rFonts w:ascii="ＭＳ 明朝" w:eastAsia="ＭＳ 明朝" w:hAnsi="ＭＳ 明朝" w:hint="eastAsia"/>
        </w:rPr>
        <w:t>。</w:t>
      </w:r>
    </w:p>
    <w:p w14:paraId="271E6BB1" w14:textId="21AB2A4D" w:rsidR="00FF5434" w:rsidRDefault="00FF5434" w:rsidP="00C941E2">
      <w:pPr>
        <w:ind w:left="141" w:firstLineChars="200" w:firstLine="420"/>
        <w:rPr>
          <w:rFonts w:ascii="ＭＳ 明朝" w:eastAsia="ＭＳ 明朝" w:hAnsi="ＭＳ 明朝"/>
        </w:rPr>
      </w:pPr>
      <w:r>
        <w:rPr>
          <w:rFonts w:ascii="ＭＳ 明朝" w:eastAsia="ＭＳ 明朝" w:hAnsi="ＭＳ 明朝" w:hint="eastAsia"/>
        </w:rPr>
        <w:t>(2)書類の審査</w:t>
      </w:r>
    </w:p>
    <w:p w14:paraId="1A1ECE47" w14:textId="77777777" w:rsidR="006035FC" w:rsidRDefault="00FF5434" w:rsidP="002739D0">
      <w:pPr>
        <w:ind w:leftChars="-129" w:left="80" w:rightChars="-52" w:right="-109" w:hangingChars="167" w:hanging="351"/>
        <w:rPr>
          <w:rFonts w:ascii="ＭＳ 明朝" w:eastAsia="ＭＳ 明朝" w:hAnsi="ＭＳ 明朝"/>
        </w:rPr>
      </w:pPr>
      <w:r>
        <w:rPr>
          <w:rFonts w:ascii="ＭＳ 明朝" w:eastAsia="ＭＳ 明朝" w:hAnsi="ＭＳ 明朝" w:hint="eastAsia"/>
        </w:rPr>
        <w:t xml:space="preserve">　</w:t>
      </w:r>
      <w:r w:rsidR="00644ED9">
        <w:rPr>
          <w:rFonts w:ascii="ＭＳ 明朝" w:eastAsia="ＭＳ 明朝" w:hAnsi="ＭＳ 明朝" w:hint="eastAsia"/>
        </w:rPr>
        <w:t xml:space="preserve"> 　　　</w:t>
      </w:r>
      <w:r w:rsidR="006035FC">
        <w:rPr>
          <w:rFonts w:ascii="ＭＳ 明朝" w:eastAsia="ＭＳ 明朝" w:hAnsi="ＭＳ 明朝" w:hint="eastAsia"/>
        </w:rPr>
        <w:t xml:space="preserve">　</w:t>
      </w:r>
      <w:r>
        <w:rPr>
          <w:rFonts w:ascii="ＭＳ 明朝" w:eastAsia="ＭＳ 明朝" w:hAnsi="ＭＳ 明朝" w:hint="eastAsia"/>
        </w:rPr>
        <w:t>(1)で受付をした申込者から提出のあった書類について審査を行</w:t>
      </w:r>
      <w:r w:rsidR="00F514B8">
        <w:rPr>
          <w:rFonts w:ascii="ＭＳ 明朝" w:eastAsia="ＭＳ 明朝" w:hAnsi="ＭＳ 明朝" w:hint="eastAsia"/>
        </w:rPr>
        <w:t>い、</w:t>
      </w:r>
      <w:r>
        <w:rPr>
          <w:rFonts w:ascii="ＭＳ 明朝" w:eastAsia="ＭＳ 明朝" w:hAnsi="ＭＳ 明朝" w:hint="eastAsia"/>
        </w:rPr>
        <w:t>「５．申込参加資</w:t>
      </w:r>
    </w:p>
    <w:p w14:paraId="2EF33B6D" w14:textId="2ADC2D7F" w:rsidR="00FF5434" w:rsidRDefault="00FF5434" w:rsidP="006035FC">
      <w:pPr>
        <w:ind w:rightChars="-52" w:right="-109" w:firstLineChars="350" w:firstLine="735"/>
        <w:rPr>
          <w:rFonts w:ascii="ＭＳ 明朝" w:eastAsia="ＭＳ 明朝" w:hAnsi="ＭＳ 明朝"/>
        </w:rPr>
      </w:pPr>
      <w:r>
        <w:rPr>
          <w:rFonts w:ascii="ＭＳ 明朝" w:eastAsia="ＭＳ 明朝" w:hAnsi="ＭＳ 明朝" w:hint="eastAsia"/>
        </w:rPr>
        <w:t>格」の各号に該当しないと認められた場合、購入者として決定</w:t>
      </w:r>
      <w:r w:rsidR="00910E44">
        <w:rPr>
          <w:rFonts w:ascii="ＭＳ 明朝" w:eastAsia="ＭＳ 明朝" w:hAnsi="ＭＳ 明朝" w:hint="eastAsia"/>
        </w:rPr>
        <w:t>します</w:t>
      </w:r>
      <w:r>
        <w:rPr>
          <w:rFonts w:ascii="ＭＳ 明朝" w:eastAsia="ＭＳ 明朝" w:hAnsi="ＭＳ 明朝" w:hint="eastAsia"/>
        </w:rPr>
        <w:t>。</w:t>
      </w:r>
    </w:p>
    <w:p w14:paraId="705B469B" w14:textId="746E46B8" w:rsidR="00A23EA9" w:rsidRDefault="00A23EA9" w:rsidP="00644ED9">
      <w:pPr>
        <w:ind w:rightChars="-52" w:right="-109" w:firstLineChars="250" w:firstLine="525"/>
        <w:rPr>
          <w:rFonts w:ascii="ＭＳ 明朝" w:eastAsia="ＭＳ 明朝" w:hAnsi="ＭＳ 明朝"/>
        </w:rPr>
      </w:pPr>
      <w:r>
        <w:rPr>
          <w:rFonts w:ascii="ＭＳ 明朝" w:eastAsia="ＭＳ 明朝" w:hAnsi="ＭＳ 明朝" w:hint="eastAsia"/>
        </w:rPr>
        <w:t xml:space="preserve">　</w:t>
      </w:r>
      <w:r w:rsidR="006035FC">
        <w:rPr>
          <w:rFonts w:ascii="ＭＳ 明朝" w:eastAsia="ＭＳ 明朝" w:hAnsi="ＭＳ 明朝" w:hint="eastAsia"/>
        </w:rPr>
        <w:t xml:space="preserve">  </w:t>
      </w:r>
      <w:r w:rsidRPr="00CA6C23">
        <w:rPr>
          <w:rFonts w:ascii="ＭＳ 明朝" w:eastAsia="ＭＳ 明朝" w:hAnsi="ＭＳ 明朝" w:hint="eastAsia"/>
        </w:rPr>
        <w:t>ただし、</w:t>
      </w:r>
      <w:r w:rsidR="008434D3">
        <w:rPr>
          <w:rFonts w:ascii="ＭＳ 明朝" w:eastAsia="ＭＳ 明朝" w:hAnsi="ＭＳ 明朝" w:hint="eastAsia"/>
        </w:rPr>
        <w:t>購入</w:t>
      </w:r>
      <w:r w:rsidR="00910E44" w:rsidRPr="008434D3">
        <w:rPr>
          <w:rFonts w:ascii="ＭＳ 明朝" w:eastAsia="ＭＳ 明朝" w:hAnsi="ＭＳ 明朝" w:hint="eastAsia"/>
        </w:rPr>
        <w:t>者</w:t>
      </w:r>
      <w:r w:rsidRPr="008434D3">
        <w:rPr>
          <w:rFonts w:ascii="ＭＳ 明朝" w:eastAsia="ＭＳ 明朝" w:hAnsi="ＭＳ 明朝" w:hint="eastAsia"/>
        </w:rPr>
        <w:t>が複数</w:t>
      </w:r>
      <w:r w:rsidR="008434D3">
        <w:rPr>
          <w:rFonts w:ascii="ＭＳ 明朝" w:eastAsia="ＭＳ 明朝" w:hAnsi="ＭＳ 明朝" w:hint="eastAsia"/>
        </w:rPr>
        <w:t>となった</w:t>
      </w:r>
      <w:r w:rsidRPr="008006DB">
        <w:rPr>
          <w:rFonts w:ascii="ＭＳ 明朝" w:eastAsia="ＭＳ 明朝" w:hAnsi="ＭＳ 明朝" w:hint="eastAsia"/>
        </w:rPr>
        <w:t>場合は</w:t>
      </w:r>
      <w:r w:rsidR="008434D3">
        <w:rPr>
          <w:rFonts w:ascii="ＭＳ 明朝" w:eastAsia="ＭＳ 明朝" w:hAnsi="ＭＳ 明朝" w:hint="eastAsia"/>
        </w:rPr>
        <w:t>、</w:t>
      </w:r>
      <w:r w:rsidRPr="008006DB">
        <w:rPr>
          <w:rFonts w:ascii="ＭＳ 明朝" w:eastAsia="ＭＳ 明朝" w:hAnsi="ＭＳ 明朝" w:hint="eastAsia"/>
        </w:rPr>
        <w:t>くじ引きにて決定</w:t>
      </w:r>
      <w:r>
        <w:rPr>
          <w:rFonts w:ascii="ＭＳ 明朝" w:eastAsia="ＭＳ 明朝" w:hAnsi="ＭＳ 明朝" w:hint="eastAsia"/>
        </w:rPr>
        <w:t>します</w:t>
      </w:r>
      <w:r w:rsidRPr="008006DB">
        <w:rPr>
          <w:rFonts w:ascii="ＭＳ 明朝" w:eastAsia="ＭＳ 明朝" w:hAnsi="ＭＳ 明朝" w:hint="eastAsia"/>
        </w:rPr>
        <w:t>。</w:t>
      </w:r>
    </w:p>
    <w:p w14:paraId="6186C32A" w14:textId="016EEB30" w:rsidR="002C1B11" w:rsidRDefault="00517A78" w:rsidP="00C941E2">
      <w:pPr>
        <w:ind w:firstLineChars="250" w:firstLine="525"/>
        <w:rPr>
          <w:rFonts w:ascii="ＭＳ 明朝" w:eastAsia="ＭＳ 明朝" w:hAnsi="ＭＳ 明朝"/>
        </w:rPr>
      </w:pPr>
      <w:r>
        <w:rPr>
          <w:rFonts w:ascii="ＭＳ 明朝" w:eastAsia="ＭＳ 明朝" w:hAnsi="ＭＳ 明朝" w:hint="eastAsia"/>
        </w:rPr>
        <w:t>(3)決定の通知</w:t>
      </w:r>
    </w:p>
    <w:p w14:paraId="0735EFC0" w14:textId="77777777" w:rsidR="00BB0668" w:rsidRDefault="00517A78" w:rsidP="006035FC">
      <w:pPr>
        <w:ind w:firstLineChars="400" w:firstLine="840"/>
        <w:rPr>
          <w:rFonts w:ascii="ＭＳ 明朝" w:eastAsia="ＭＳ 明朝" w:hAnsi="ＭＳ 明朝"/>
        </w:rPr>
      </w:pPr>
      <w:r>
        <w:rPr>
          <w:rFonts w:ascii="ＭＳ 明朝" w:eastAsia="ＭＳ 明朝" w:hAnsi="ＭＳ 明朝" w:hint="eastAsia"/>
        </w:rPr>
        <w:t>購入者として決定した場合、購入者決定通知書を交付</w:t>
      </w:r>
      <w:r w:rsidR="00BB0668">
        <w:rPr>
          <w:rFonts w:ascii="ＭＳ 明朝" w:eastAsia="ＭＳ 明朝" w:hAnsi="ＭＳ 明朝" w:hint="eastAsia"/>
        </w:rPr>
        <w:t>します</w:t>
      </w:r>
      <w:r>
        <w:rPr>
          <w:rFonts w:ascii="ＭＳ 明朝" w:eastAsia="ＭＳ 明朝" w:hAnsi="ＭＳ 明朝" w:hint="eastAsia"/>
        </w:rPr>
        <w:t>。購入の権利は他人に譲渡</w:t>
      </w:r>
    </w:p>
    <w:p w14:paraId="5A5BF563" w14:textId="77777777" w:rsidR="006035FC" w:rsidRDefault="00517A78" w:rsidP="0032483C">
      <w:pPr>
        <w:ind w:firstLineChars="300" w:firstLine="630"/>
        <w:rPr>
          <w:rFonts w:ascii="ＭＳ 明朝" w:eastAsia="ＭＳ 明朝" w:hAnsi="ＭＳ 明朝"/>
        </w:rPr>
      </w:pPr>
      <w:r>
        <w:rPr>
          <w:rFonts w:ascii="ＭＳ 明朝" w:eastAsia="ＭＳ 明朝" w:hAnsi="ＭＳ 明朝" w:hint="eastAsia"/>
        </w:rPr>
        <w:t>すること</w:t>
      </w:r>
      <w:r w:rsidR="00F514B8">
        <w:rPr>
          <w:rFonts w:ascii="ＭＳ 明朝" w:eastAsia="ＭＳ 明朝" w:hAnsi="ＭＳ 明朝" w:hint="eastAsia"/>
        </w:rPr>
        <w:t>は</w:t>
      </w:r>
      <w:r>
        <w:rPr>
          <w:rFonts w:ascii="ＭＳ 明朝" w:eastAsia="ＭＳ 明朝" w:hAnsi="ＭＳ 明朝" w:hint="eastAsia"/>
        </w:rPr>
        <w:t>でき</w:t>
      </w:r>
      <w:r w:rsidR="00BB0668">
        <w:rPr>
          <w:rFonts w:ascii="ＭＳ 明朝" w:eastAsia="ＭＳ 明朝" w:hAnsi="ＭＳ 明朝" w:hint="eastAsia"/>
        </w:rPr>
        <w:t>ません</w:t>
      </w:r>
      <w:r>
        <w:rPr>
          <w:rFonts w:ascii="ＭＳ 明朝" w:eastAsia="ＭＳ 明朝" w:hAnsi="ＭＳ 明朝" w:hint="eastAsia"/>
        </w:rPr>
        <w:t>。また、決定後「５．申込参加資格」の各号に該当することが判明</w:t>
      </w:r>
    </w:p>
    <w:p w14:paraId="4976405F" w14:textId="0974A148" w:rsidR="00517A78" w:rsidRDefault="00517A78" w:rsidP="0032483C">
      <w:pPr>
        <w:ind w:firstLineChars="300" w:firstLine="630"/>
        <w:rPr>
          <w:rFonts w:ascii="ＭＳ 明朝" w:eastAsia="ＭＳ 明朝" w:hAnsi="ＭＳ 明朝"/>
        </w:rPr>
      </w:pPr>
      <w:r>
        <w:rPr>
          <w:rFonts w:ascii="ＭＳ 明朝" w:eastAsia="ＭＳ 明朝" w:hAnsi="ＭＳ 明朝" w:hint="eastAsia"/>
        </w:rPr>
        <w:t>した場合は、その決定を取消</w:t>
      </w:r>
      <w:r w:rsidR="00BB0668">
        <w:rPr>
          <w:rFonts w:ascii="ＭＳ 明朝" w:eastAsia="ＭＳ 明朝" w:hAnsi="ＭＳ 明朝" w:hint="eastAsia"/>
        </w:rPr>
        <w:t>します</w:t>
      </w:r>
      <w:r>
        <w:rPr>
          <w:rFonts w:ascii="ＭＳ 明朝" w:eastAsia="ＭＳ 明朝" w:hAnsi="ＭＳ 明朝" w:hint="eastAsia"/>
        </w:rPr>
        <w:t>。</w:t>
      </w:r>
    </w:p>
    <w:p w14:paraId="32D11B43" w14:textId="77777777" w:rsidR="00517A78" w:rsidRPr="00BB0668" w:rsidRDefault="00517A78" w:rsidP="00517A78">
      <w:pPr>
        <w:ind w:left="630" w:hangingChars="300" w:hanging="630"/>
        <w:rPr>
          <w:rFonts w:ascii="ＭＳ 明朝" w:eastAsia="ＭＳ 明朝" w:hAnsi="ＭＳ 明朝"/>
        </w:rPr>
      </w:pPr>
    </w:p>
    <w:p w14:paraId="692B934C" w14:textId="54BBCA0B" w:rsidR="002F49E7" w:rsidRDefault="00736573" w:rsidP="00E256F5">
      <w:pPr>
        <w:ind w:left="141" w:hangingChars="67" w:hanging="141"/>
        <w:rPr>
          <w:rFonts w:ascii="ＭＳ 明朝" w:eastAsia="ＭＳ 明朝" w:hAnsi="ＭＳ 明朝"/>
        </w:rPr>
      </w:pPr>
      <w:r>
        <w:rPr>
          <w:rFonts w:ascii="ＭＳ 明朝" w:eastAsia="ＭＳ 明朝" w:hAnsi="ＭＳ 明朝" w:hint="eastAsia"/>
        </w:rPr>
        <w:t>10</w:t>
      </w:r>
      <w:r w:rsidR="00DB7A9D">
        <w:rPr>
          <w:rFonts w:ascii="ＭＳ 明朝" w:eastAsia="ＭＳ 明朝" w:hAnsi="ＭＳ 明朝" w:hint="eastAsia"/>
        </w:rPr>
        <w:t>．</w:t>
      </w:r>
      <w:r w:rsidR="002F49E7">
        <w:rPr>
          <w:rFonts w:ascii="ＭＳ 明朝" w:eastAsia="ＭＳ 明朝" w:hAnsi="ＭＳ 明朝" w:hint="eastAsia"/>
        </w:rPr>
        <w:t>契約保証金及び売買代金の支払</w:t>
      </w:r>
      <w:r w:rsidR="00BB0668">
        <w:rPr>
          <w:rFonts w:ascii="ＭＳ 明朝" w:eastAsia="ＭＳ 明朝" w:hAnsi="ＭＳ 明朝" w:hint="eastAsia"/>
        </w:rPr>
        <w:t>い</w:t>
      </w:r>
    </w:p>
    <w:p w14:paraId="3C33DBB3" w14:textId="00699C3C" w:rsidR="002C1B11" w:rsidRDefault="002F49E7" w:rsidP="006035FC">
      <w:pPr>
        <w:ind w:leftChars="200" w:left="630" w:hangingChars="100" w:hanging="210"/>
        <w:rPr>
          <w:rFonts w:ascii="ＭＳ 明朝" w:eastAsia="ＭＳ 明朝" w:hAnsi="ＭＳ 明朝"/>
        </w:rPr>
      </w:pPr>
      <w:r>
        <w:rPr>
          <w:rFonts w:ascii="ＭＳ 明朝" w:eastAsia="ＭＳ 明朝" w:hAnsi="ＭＳ 明朝" w:hint="eastAsia"/>
        </w:rPr>
        <w:t>(1)</w:t>
      </w:r>
      <w:r w:rsidR="00E256F5">
        <w:rPr>
          <w:rFonts w:ascii="ＭＳ 明朝" w:eastAsia="ＭＳ 明朝" w:hAnsi="ＭＳ 明朝" w:hint="eastAsia"/>
        </w:rPr>
        <w:t>購入者</w:t>
      </w:r>
      <w:r>
        <w:rPr>
          <w:rFonts w:ascii="ＭＳ 明朝" w:eastAsia="ＭＳ 明朝" w:hAnsi="ＭＳ 明朝" w:hint="eastAsia"/>
        </w:rPr>
        <w:t>は、</w:t>
      </w:r>
      <w:r w:rsidR="00E256F5">
        <w:rPr>
          <w:rFonts w:ascii="ＭＳ 明朝" w:eastAsia="ＭＳ 明朝" w:hAnsi="ＭＳ 明朝" w:hint="eastAsia"/>
        </w:rPr>
        <w:t>購入者</w:t>
      </w:r>
      <w:r w:rsidR="000E06D1">
        <w:rPr>
          <w:rFonts w:ascii="ＭＳ 明朝" w:eastAsia="ＭＳ 明朝" w:hAnsi="ＭＳ 明朝" w:hint="eastAsia"/>
        </w:rPr>
        <w:t>決定通知</w:t>
      </w:r>
      <w:r w:rsidR="00E256F5">
        <w:rPr>
          <w:rFonts w:ascii="ＭＳ 明朝" w:eastAsia="ＭＳ 明朝" w:hAnsi="ＭＳ 明朝" w:hint="eastAsia"/>
        </w:rPr>
        <w:t>書</w:t>
      </w:r>
      <w:r w:rsidR="000E06D1">
        <w:rPr>
          <w:rFonts w:ascii="ＭＳ 明朝" w:eastAsia="ＭＳ 明朝" w:hAnsi="ＭＳ 明朝" w:hint="eastAsia"/>
        </w:rPr>
        <w:t>が届いた日から起算して7日以内に</w:t>
      </w:r>
      <w:r w:rsidR="00941BFB">
        <w:rPr>
          <w:rFonts w:ascii="ＭＳ 明朝" w:eastAsia="ＭＳ 明朝" w:hAnsi="ＭＳ 明朝" w:hint="eastAsia"/>
        </w:rPr>
        <w:t>当町が作成した</w:t>
      </w:r>
      <w:r w:rsidR="000E06D1">
        <w:rPr>
          <w:rFonts w:ascii="ＭＳ 明朝" w:eastAsia="ＭＳ 明朝" w:hAnsi="ＭＳ 明朝" w:hint="eastAsia"/>
        </w:rPr>
        <w:t>契約</w:t>
      </w:r>
      <w:r w:rsidR="00941BFB">
        <w:rPr>
          <w:rFonts w:ascii="ＭＳ 明朝" w:eastAsia="ＭＳ 明朝" w:hAnsi="ＭＳ 明朝" w:hint="eastAsia"/>
        </w:rPr>
        <w:t>書</w:t>
      </w:r>
    </w:p>
    <w:p w14:paraId="0B4E8D37" w14:textId="77777777" w:rsidR="006035FC" w:rsidRDefault="00941BFB" w:rsidP="006035FC">
      <w:pPr>
        <w:ind w:firstLineChars="350" w:firstLine="735"/>
        <w:rPr>
          <w:rFonts w:ascii="ＭＳ 明朝" w:eastAsia="ＭＳ 明朝" w:hAnsi="ＭＳ 明朝"/>
        </w:rPr>
      </w:pPr>
      <w:r>
        <w:rPr>
          <w:rFonts w:ascii="ＭＳ 明朝" w:eastAsia="ＭＳ 明朝" w:hAnsi="ＭＳ 明朝" w:hint="eastAsia"/>
        </w:rPr>
        <w:t>により契約を</w:t>
      </w:r>
      <w:r w:rsidR="000E06D1">
        <w:rPr>
          <w:rFonts w:ascii="ＭＳ 明朝" w:eastAsia="ＭＳ 明朝" w:hAnsi="ＭＳ 明朝" w:hint="eastAsia"/>
        </w:rPr>
        <w:t>締結しなければな</w:t>
      </w:r>
      <w:r w:rsidR="00BB0668">
        <w:rPr>
          <w:rFonts w:ascii="ＭＳ 明朝" w:eastAsia="ＭＳ 明朝" w:hAnsi="ＭＳ 明朝" w:hint="eastAsia"/>
        </w:rPr>
        <w:t>りません</w:t>
      </w:r>
      <w:r w:rsidR="000E06D1">
        <w:rPr>
          <w:rFonts w:ascii="ＭＳ 明朝" w:eastAsia="ＭＳ 明朝" w:hAnsi="ＭＳ 明朝" w:hint="eastAsia"/>
        </w:rPr>
        <w:t>。また、</w:t>
      </w:r>
      <w:r>
        <w:rPr>
          <w:rFonts w:ascii="ＭＳ 明朝" w:eastAsia="ＭＳ 明朝" w:hAnsi="ＭＳ 明朝" w:hint="eastAsia"/>
        </w:rPr>
        <w:t>当</w:t>
      </w:r>
      <w:r w:rsidR="002F49E7">
        <w:rPr>
          <w:rFonts w:ascii="ＭＳ 明朝" w:eastAsia="ＭＳ 明朝" w:hAnsi="ＭＳ 明朝" w:hint="eastAsia"/>
        </w:rPr>
        <w:t>町の</w:t>
      </w:r>
      <w:r w:rsidR="000E06D1">
        <w:rPr>
          <w:rFonts w:ascii="ＭＳ 明朝" w:eastAsia="ＭＳ 明朝" w:hAnsi="ＭＳ 明朝" w:hint="eastAsia"/>
        </w:rPr>
        <w:t>指定する方法</w:t>
      </w:r>
      <w:r w:rsidR="002F49E7">
        <w:rPr>
          <w:rFonts w:ascii="ＭＳ 明朝" w:eastAsia="ＭＳ 明朝" w:hAnsi="ＭＳ 明朝" w:hint="eastAsia"/>
        </w:rPr>
        <w:t>により契約締結ま</w:t>
      </w:r>
    </w:p>
    <w:p w14:paraId="63F38609" w14:textId="77777777" w:rsidR="006035FC" w:rsidRDefault="002F49E7" w:rsidP="006035FC">
      <w:pPr>
        <w:ind w:leftChars="150" w:left="315" w:firstLineChars="200" w:firstLine="420"/>
        <w:rPr>
          <w:rFonts w:ascii="ＭＳ 明朝" w:eastAsia="ＭＳ 明朝" w:hAnsi="ＭＳ 明朝"/>
        </w:rPr>
      </w:pPr>
      <w:r>
        <w:rPr>
          <w:rFonts w:ascii="ＭＳ 明朝" w:eastAsia="ＭＳ 明朝" w:hAnsi="ＭＳ 明朝" w:hint="eastAsia"/>
        </w:rPr>
        <w:t>でに契約保証金を納付</w:t>
      </w:r>
      <w:r w:rsidR="00BB0668">
        <w:rPr>
          <w:rFonts w:ascii="ＭＳ 明朝" w:eastAsia="ＭＳ 明朝" w:hAnsi="ＭＳ 明朝" w:hint="eastAsia"/>
        </w:rPr>
        <w:t>して下さい</w:t>
      </w:r>
      <w:r>
        <w:rPr>
          <w:rFonts w:ascii="ＭＳ 明朝" w:eastAsia="ＭＳ 明朝" w:hAnsi="ＭＳ 明朝" w:hint="eastAsia"/>
        </w:rPr>
        <w:t>。契約保証金は売買価格(</w:t>
      </w:r>
      <w:r w:rsidR="00941BFB">
        <w:rPr>
          <w:rFonts w:ascii="ＭＳ 明朝" w:eastAsia="ＭＳ 明朝" w:hAnsi="ＭＳ 明朝" w:hint="eastAsia"/>
        </w:rPr>
        <w:t>契約</w:t>
      </w:r>
      <w:r>
        <w:rPr>
          <w:rFonts w:ascii="ＭＳ 明朝" w:eastAsia="ＭＳ 明朝" w:hAnsi="ＭＳ 明朝" w:hint="eastAsia"/>
        </w:rPr>
        <w:t>額)の100分の10以上の</w:t>
      </w:r>
    </w:p>
    <w:p w14:paraId="5F2DDB6C" w14:textId="1069FD96" w:rsidR="002F49E7" w:rsidRDefault="002F49E7" w:rsidP="006035FC">
      <w:pPr>
        <w:ind w:leftChars="150" w:left="315" w:firstLineChars="200" w:firstLine="420"/>
        <w:rPr>
          <w:rFonts w:ascii="ＭＳ 明朝" w:eastAsia="ＭＳ 明朝" w:hAnsi="ＭＳ 明朝"/>
        </w:rPr>
      </w:pPr>
      <w:r>
        <w:rPr>
          <w:rFonts w:ascii="ＭＳ 明朝" w:eastAsia="ＭＳ 明朝" w:hAnsi="ＭＳ 明朝" w:hint="eastAsia"/>
        </w:rPr>
        <w:t>額</w:t>
      </w:r>
      <w:r w:rsidR="00BB0668">
        <w:rPr>
          <w:rFonts w:ascii="ＭＳ 明朝" w:eastAsia="ＭＳ 明朝" w:hAnsi="ＭＳ 明朝" w:hint="eastAsia"/>
        </w:rPr>
        <w:t>とします。</w:t>
      </w:r>
    </w:p>
    <w:p w14:paraId="2299FC7A" w14:textId="43605F7E" w:rsidR="002F49E7" w:rsidRDefault="002F49E7" w:rsidP="00AC07EE">
      <w:pPr>
        <w:ind w:left="735" w:hangingChars="350" w:hanging="735"/>
        <w:rPr>
          <w:rFonts w:ascii="ＭＳ 明朝" w:eastAsia="ＭＳ 明朝" w:hAnsi="ＭＳ 明朝"/>
        </w:rPr>
      </w:pPr>
      <w:r>
        <w:rPr>
          <w:rFonts w:ascii="ＭＳ 明朝" w:eastAsia="ＭＳ 明朝" w:hAnsi="ＭＳ 明朝" w:hint="eastAsia"/>
        </w:rPr>
        <w:t xml:space="preserve">　　(2)売買代金は、売買代金から契約保証金を差し引いた額を契約締結日から30日以内に納付</w:t>
      </w:r>
      <w:r w:rsidR="00BB0668">
        <w:rPr>
          <w:rFonts w:ascii="ＭＳ 明朝" w:eastAsia="ＭＳ 明朝" w:hAnsi="ＭＳ 明朝" w:hint="eastAsia"/>
        </w:rPr>
        <w:t>して下さい</w:t>
      </w:r>
      <w:r>
        <w:rPr>
          <w:rFonts w:ascii="ＭＳ 明朝" w:eastAsia="ＭＳ 明朝" w:hAnsi="ＭＳ 明朝" w:hint="eastAsia"/>
        </w:rPr>
        <w:t>。</w:t>
      </w:r>
    </w:p>
    <w:p w14:paraId="5F1E77CA" w14:textId="77777777" w:rsidR="00AD3CA8" w:rsidRDefault="00AD3CA8" w:rsidP="0053436E">
      <w:pPr>
        <w:ind w:left="630" w:hangingChars="300" w:hanging="630"/>
        <w:rPr>
          <w:rFonts w:ascii="ＭＳ 明朝" w:eastAsia="ＭＳ 明朝" w:hAnsi="ＭＳ 明朝"/>
        </w:rPr>
      </w:pPr>
    </w:p>
    <w:p w14:paraId="57EED98E" w14:textId="24304B2D" w:rsidR="00AD3CA8" w:rsidRDefault="00736573" w:rsidP="0053436E">
      <w:pPr>
        <w:ind w:left="630" w:hangingChars="300" w:hanging="630"/>
        <w:rPr>
          <w:rFonts w:ascii="ＭＳ 明朝" w:eastAsia="ＭＳ 明朝" w:hAnsi="ＭＳ 明朝"/>
        </w:rPr>
      </w:pPr>
      <w:r>
        <w:rPr>
          <w:rFonts w:ascii="ＭＳ 明朝" w:eastAsia="ＭＳ 明朝" w:hAnsi="ＭＳ 明朝" w:hint="eastAsia"/>
        </w:rPr>
        <w:t>11</w:t>
      </w:r>
      <w:r w:rsidR="00DB7A9D">
        <w:rPr>
          <w:rFonts w:ascii="ＭＳ 明朝" w:eastAsia="ＭＳ 明朝" w:hAnsi="ＭＳ 明朝" w:hint="eastAsia"/>
        </w:rPr>
        <w:t>．</w:t>
      </w:r>
      <w:r w:rsidR="00AD3CA8">
        <w:rPr>
          <w:rFonts w:ascii="ＭＳ 明朝" w:eastAsia="ＭＳ 明朝" w:hAnsi="ＭＳ 明朝" w:hint="eastAsia"/>
        </w:rPr>
        <w:t>所有権の移転等</w:t>
      </w:r>
    </w:p>
    <w:p w14:paraId="7663B54C" w14:textId="77777777" w:rsidR="00BB0668" w:rsidRDefault="00AD3CA8" w:rsidP="00BB0668">
      <w:pPr>
        <w:ind w:left="735" w:rightChars="-138" w:right="-290" w:hangingChars="350" w:hanging="735"/>
        <w:rPr>
          <w:rFonts w:ascii="ＭＳ 明朝" w:eastAsia="ＭＳ 明朝" w:hAnsi="ＭＳ 明朝"/>
        </w:rPr>
      </w:pPr>
      <w:r>
        <w:rPr>
          <w:rFonts w:ascii="ＭＳ 明朝" w:eastAsia="ＭＳ 明朝" w:hAnsi="ＭＳ 明朝" w:hint="eastAsia"/>
        </w:rPr>
        <w:t xml:space="preserve">　　(1)所有権は、売買代金が完納されたときに、町から購入者に移転するものと</w:t>
      </w:r>
      <w:r w:rsidR="00BB0668">
        <w:rPr>
          <w:rFonts w:ascii="ＭＳ 明朝" w:eastAsia="ＭＳ 明朝" w:hAnsi="ＭＳ 明朝" w:hint="eastAsia"/>
        </w:rPr>
        <w:t>します</w:t>
      </w:r>
      <w:r>
        <w:rPr>
          <w:rFonts w:ascii="ＭＳ 明朝" w:eastAsia="ＭＳ 明朝" w:hAnsi="ＭＳ 明朝" w:hint="eastAsia"/>
        </w:rPr>
        <w:t>。</w:t>
      </w:r>
      <w:r w:rsidR="00BB0668">
        <w:rPr>
          <w:rFonts w:ascii="ＭＳ 明朝" w:eastAsia="ＭＳ 明朝" w:hAnsi="ＭＳ 明朝" w:hint="eastAsia"/>
        </w:rPr>
        <w:t>な</w:t>
      </w:r>
      <w:r>
        <w:rPr>
          <w:rFonts w:ascii="ＭＳ 明朝" w:eastAsia="ＭＳ 明朝" w:hAnsi="ＭＳ 明朝" w:hint="eastAsia"/>
        </w:rPr>
        <w:t>お、</w:t>
      </w:r>
    </w:p>
    <w:p w14:paraId="10C61E77" w14:textId="7F21CC88" w:rsidR="00AD3CA8" w:rsidRDefault="00AD3CA8" w:rsidP="00BB0668">
      <w:pPr>
        <w:ind w:leftChars="350" w:left="735" w:rightChars="-138" w:right="-290"/>
        <w:rPr>
          <w:rFonts w:ascii="ＭＳ 明朝" w:eastAsia="ＭＳ 明朝" w:hAnsi="ＭＳ 明朝"/>
        </w:rPr>
      </w:pPr>
      <w:r>
        <w:rPr>
          <w:rFonts w:ascii="ＭＳ 明朝" w:eastAsia="ＭＳ 明朝" w:hAnsi="ＭＳ 明朝" w:hint="eastAsia"/>
        </w:rPr>
        <w:t>売却物件は</w:t>
      </w:r>
      <w:r w:rsidR="00941BFB">
        <w:rPr>
          <w:rFonts w:ascii="ＭＳ 明朝" w:eastAsia="ＭＳ 明朝" w:hAnsi="ＭＳ 明朝" w:hint="eastAsia"/>
        </w:rPr>
        <w:t>現状有姿</w:t>
      </w:r>
      <w:r>
        <w:rPr>
          <w:rFonts w:ascii="ＭＳ 明朝" w:eastAsia="ＭＳ 明朝" w:hAnsi="ＭＳ 明朝" w:hint="eastAsia"/>
        </w:rPr>
        <w:t>での引渡</w:t>
      </w:r>
      <w:r w:rsidR="00BB0668">
        <w:rPr>
          <w:rFonts w:ascii="ＭＳ 明朝" w:eastAsia="ＭＳ 明朝" w:hAnsi="ＭＳ 明朝" w:hint="eastAsia"/>
        </w:rPr>
        <w:t>し</w:t>
      </w:r>
      <w:r>
        <w:rPr>
          <w:rFonts w:ascii="ＭＳ 明朝" w:eastAsia="ＭＳ 明朝" w:hAnsi="ＭＳ 明朝" w:hint="eastAsia"/>
        </w:rPr>
        <w:t>と</w:t>
      </w:r>
      <w:r w:rsidR="00BB0668">
        <w:rPr>
          <w:rFonts w:ascii="ＭＳ 明朝" w:eastAsia="ＭＳ 明朝" w:hAnsi="ＭＳ 明朝" w:hint="eastAsia"/>
        </w:rPr>
        <w:t>します</w:t>
      </w:r>
      <w:r>
        <w:rPr>
          <w:rFonts w:ascii="ＭＳ 明朝" w:eastAsia="ＭＳ 明朝" w:hAnsi="ＭＳ 明朝" w:hint="eastAsia"/>
        </w:rPr>
        <w:t>。</w:t>
      </w:r>
    </w:p>
    <w:p w14:paraId="18DAF864" w14:textId="4C1BF424" w:rsidR="00AD3CA8" w:rsidRDefault="00AD3CA8" w:rsidP="0053436E">
      <w:pPr>
        <w:ind w:left="630" w:hangingChars="300" w:hanging="630"/>
        <w:rPr>
          <w:rFonts w:ascii="ＭＳ 明朝" w:eastAsia="ＭＳ 明朝" w:hAnsi="ＭＳ 明朝"/>
        </w:rPr>
      </w:pPr>
      <w:r>
        <w:rPr>
          <w:rFonts w:ascii="ＭＳ 明朝" w:eastAsia="ＭＳ 明朝" w:hAnsi="ＭＳ 明朝" w:hint="eastAsia"/>
        </w:rPr>
        <w:t xml:space="preserve">　　(2)所有権の移転登記は、町が行</w:t>
      </w:r>
      <w:r w:rsidR="0060504A">
        <w:rPr>
          <w:rFonts w:ascii="ＭＳ 明朝" w:eastAsia="ＭＳ 明朝" w:hAnsi="ＭＳ 明朝" w:hint="eastAsia"/>
        </w:rPr>
        <w:t>います</w:t>
      </w:r>
      <w:r>
        <w:rPr>
          <w:rFonts w:ascii="ＭＳ 明朝" w:eastAsia="ＭＳ 明朝" w:hAnsi="ＭＳ 明朝" w:hint="eastAsia"/>
        </w:rPr>
        <w:t>。</w:t>
      </w:r>
    </w:p>
    <w:p w14:paraId="36B429CD" w14:textId="21C0B8FA" w:rsidR="00AD3CA8" w:rsidRDefault="00AD3CA8" w:rsidP="0060504A">
      <w:pPr>
        <w:ind w:left="630" w:rightChars="-223" w:right="-468" w:hangingChars="300" w:hanging="630"/>
        <w:rPr>
          <w:rFonts w:ascii="ＭＳ 明朝" w:eastAsia="ＭＳ 明朝" w:hAnsi="ＭＳ 明朝"/>
        </w:rPr>
      </w:pPr>
      <w:r>
        <w:rPr>
          <w:rFonts w:ascii="ＭＳ 明朝" w:eastAsia="ＭＳ 明朝" w:hAnsi="ＭＳ 明朝" w:hint="eastAsia"/>
        </w:rPr>
        <w:t xml:space="preserve">　　(3)所有権の移転登記に必要な登録免許税</w:t>
      </w:r>
      <w:r w:rsidR="0060504A">
        <w:rPr>
          <w:rFonts w:ascii="ＭＳ 明朝" w:eastAsia="ＭＳ 明朝" w:hAnsi="ＭＳ 明朝" w:hint="eastAsia"/>
        </w:rPr>
        <w:t>など</w:t>
      </w:r>
      <w:r>
        <w:rPr>
          <w:rFonts w:ascii="ＭＳ 明朝" w:eastAsia="ＭＳ 明朝" w:hAnsi="ＭＳ 明朝" w:hint="eastAsia"/>
        </w:rPr>
        <w:t>必要な一切の費用は、購入者の負担と</w:t>
      </w:r>
      <w:r w:rsidR="0060504A">
        <w:rPr>
          <w:rFonts w:ascii="ＭＳ 明朝" w:eastAsia="ＭＳ 明朝" w:hAnsi="ＭＳ 明朝" w:hint="eastAsia"/>
        </w:rPr>
        <w:t>します</w:t>
      </w:r>
      <w:r>
        <w:rPr>
          <w:rFonts w:ascii="ＭＳ 明朝" w:eastAsia="ＭＳ 明朝" w:hAnsi="ＭＳ 明朝" w:hint="eastAsia"/>
        </w:rPr>
        <w:t>。</w:t>
      </w:r>
    </w:p>
    <w:p w14:paraId="24756C17" w14:textId="77777777" w:rsidR="002F49E7" w:rsidRDefault="002F49E7" w:rsidP="00315755">
      <w:pPr>
        <w:rPr>
          <w:rFonts w:ascii="ＭＳ 明朝" w:eastAsia="ＭＳ 明朝" w:hAnsi="ＭＳ 明朝"/>
        </w:rPr>
      </w:pPr>
    </w:p>
    <w:p w14:paraId="3C2AE665" w14:textId="5584DA69" w:rsidR="002F49E7" w:rsidRDefault="00736573" w:rsidP="00315755">
      <w:pPr>
        <w:rPr>
          <w:rFonts w:ascii="ＭＳ 明朝" w:eastAsia="ＭＳ 明朝" w:hAnsi="ＭＳ 明朝"/>
        </w:rPr>
      </w:pPr>
      <w:r>
        <w:rPr>
          <w:rFonts w:ascii="ＭＳ 明朝" w:eastAsia="ＭＳ 明朝" w:hAnsi="ＭＳ 明朝" w:hint="eastAsia"/>
        </w:rPr>
        <w:t>12</w:t>
      </w:r>
      <w:r w:rsidR="00DB7A9D">
        <w:rPr>
          <w:rFonts w:ascii="ＭＳ 明朝" w:eastAsia="ＭＳ 明朝" w:hAnsi="ＭＳ 明朝" w:hint="eastAsia"/>
        </w:rPr>
        <w:t>．</w:t>
      </w:r>
      <w:r w:rsidR="002F49E7">
        <w:rPr>
          <w:rFonts w:ascii="ＭＳ 明朝" w:eastAsia="ＭＳ 明朝" w:hAnsi="ＭＳ 明朝" w:hint="eastAsia"/>
        </w:rPr>
        <w:t>その他</w:t>
      </w:r>
    </w:p>
    <w:p w14:paraId="28B2C195" w14:textId="77777777" w:rsidR="00A33F6A" w:rsidRDefault="002F49E7" w:rsidP="00A33F6A">
      <w:pPr>
        <w:ind w:left="630" w:hangingChars="300" w:hanging="630"/>
        <w:rPr>
          <w:rFonts w:ascii="ＭＳ 明朝" w:eastAsia="ＭＳ 明朝" w:hAnsi="ＭＳ 明朝"/>
        </w:rPr>
      </w:pPr>
      <w:r>
        <w:rPr>
          <w:rFonts w:ascii="ＭＳ 明朝" w:eastAsia="ＭＳ 明朝" w:hAnsi="ＭＳ 明朝" w:hint="eastAsia"/>
        </w:rPr>
        <w:t xml:space="preserve">　　(1)売却物件は、現状有姿(残存物含む)での引渡しとなるため、現状を確認のうえ、状態に</w:t>
      </w:r>
    </w:p>
    <w:p w14:paraId="3505EDF0" w14:textId="77777777" w:rsidR="006035FC" w:rsidRDefault="002F49E7" w:rsidP="00A33F6A">
      <w:pPr>
        <w:ind w:leftChars="350" w:left="735"/>
        <w:rPr>
          <w:rFonts w:ascii="ＭＳ 明朝" w:eastAsia="ＭＳ 明朝" w:hAnsi="ＭＳ 明朝"/>
        </w:rPr>
      </w:pPr>
      <w:r>
        <w:rPr>
          <w:rFonts w:ascii="ＭＳ 明朝" w:eastAsia="ＭＳ 明朝" w:hAnsi="ＭＳ 明朝" w:hint="eastAsia"/>
        </w:rPr>
        <w:t>ついて疑義が生じないように</w:t>
      </w:r>
      <w:r w:rsidR="00BA4230">
        <w:rPr>
          <w:rFonts w:ascii="ＭＳ 明朝" w:eastAsia="ＭＳ 明朝" w:hAnsi="ＭＳ 明朝" w:hint="eastAsia"/>
        </w:rPr>
        <w:t>して下さい</w:t>
      </w:r>
      <w:r>
        <w:rPr>
          <w:rFonts w:ascii="ＭＳ 明朝" w:eastAsia="ＭＳ 明朝" w:hAnsi="ＭＳ 明朝" w:hint="eastAsia"/>
        </w:rPr>
        <w:t>。</w:t>
      </w:r>
      <w:r w:rsidR="00C4049A">
        <w:rPr>
          <w:rFonts w:ascii="ＭＳ 明朝" w:eastAsia="ＭＳ 明朝" w:hAnsi="ＭＳ 明朝" w:hint="eastAsia"/>
        </w:rPr>
        <w:t>なお、現地説明会等は行</w:t>
      </w:r>
      <w:r w:rsidR="00BA4230">
        <w:rPr>
          <w:rFonts w:ascii="ＭＳ 明朝" w:eastAsia="ＭＳ 明朝" w:hAnsi="ＭＳ 明朝" w:hint="eastAsia"/>
        </w:rPr>
        <w:t>いません</w:t>
      </w:r>
      <w:r w:rsidR="00C4049A">
        <w:rPr>
          <w:rFonts w:ascii="ＭＳ 明朝" w:eastAsia="ＭＳ 明朝" w:hAnsi="ＭＳ 明朝" w:hint="eastAsia"/>
        </w:rPr>
        <w:t>。また、</w:t>
      </w:r>
      <w:r>
        <w:rPr>
          <w:rFonts w:ascii="ＭＳ 明朝" w:eastAsia="ＭＳ 明朝" w:hAnsi="ＭＳ 明朝" w:hint="eastAsia"/>
        </w:rPr>
        <w:t>入</w:t>
      </w:r>
    </w:p>
    <w:p w14:paraId="0B60EEA2" w14:textId="2511C02B" w:rsidR="002F49E7" w:rsidRDefault="002F49E7" w:rsidP="00A33F6A">
      <w:pPr>
        <w:ind w:leftChars="350" w:left="735"/>
        <w:rPr>
          <w:rFonts w:ascii="ＭＳ 明朝" w:eastAsia="ＭＳ 明朝" w:hAnsi="ＭＳ 明朝"/>
        </w:rPr>
      </w:pPr>
      <w:r>
        <w:rPr>
          <w:rFonts w:ascii="ＭＳ 明朝" w:eastAsia="ＭＳ 明朝" w:hAnsi="ＭＳ 明朝" w:hint="eastAsia"/>
        </w:rPr>
        <w:t>札後の</w:t>
      </w:r>
      <w:r w:rsidR="00C4049A">
        <w:rPr>
          <w:rFonts w:ascii="ＭＳ 明朝" w:eastAsia="ＭＳ 明朝" w:hAnsi="ＭＳ 明朝" w:hint="eastAsia"/>
        </w:rPr>
        <w:t>異議</w:t>
      </w:r>
      <w:r>
        <w:rPr>
          <w:rFonts w:ascii="ＭＳ 明朝" w:eastAsia="ＭＳ 明朝" w:hAnsi="ＭＳ 明朝" w:hint="eastAsia"/>
        </w:rPr>
        <w:t>不服申し立ては一切認め</w:t>
      </w:r>
      <w:r w:rsidR="00BB0668">
        <w:rPr>
          <w:rFonts w:ascii="ＭＳ 明朝" w:eastAsia="ＭＳ 明朝" w:hAnsi="ＭＳ 明朝" w:hint="eastAsia"/>
        </w:rPr>
        <w:t>ません</w:t>
      </w:r>
      <w:r>
        <w:rPr>
          <w:rFonts w:ascii="ＭＳ 明朝" w:eastAsia="ＭＳ 明朝" w:hAnsi="ＭＳ 明朝" w:hint="eastAsia"/>
        </w:rPr>
        <w:t>。</w:t>
      </w:r>
    </w:p>
    <w:p w14:paraId="10B4B19B" w14:textId="77777777" w:rsidR="006035FC" w:rsidRDefault="002F49E7" w:rsidP="00BA4230">
      <w:pPr>
        <w:ind w:left="630" w:hangingChars="300" w:hanging="630"/>
        <w:rPr>
          <w:rFonts w:ascii="ＭＳ 明朝" w:eastAsia="ＭＳ 明朝" w:hAnsi="ＭＳ 明朝"/>
        </w:rPr>
      </w:pPr>
      <w:r>
        <w:rPr>
          <w:rFonts w:ascii="ＭＳ 明朝" w:eastAsia="ＭＳ 明朝" w:hAnsi="ＭＳ 明朝" w:hint="eastAsia"/>
        </w:rPr>
        <w:t xml:space="preserve">　　(</w:t>
      </w:r>
      <w:r w:rsidR="00AD3CA8">
        <w:rPr>
          <w:rFonts w:ascii="ＭＳ 明朝" w:eastAsia="ＭＳ 明朝" w:hAnsi="ＭＳ 明朝" w:hint="eastAsia"/>
        </w:rPr>
        <w:t>2</w:t>
      </w:r>
      <w:r>
        <w:rPr>
          <w:rFonts w:ascii="ＭＳ 明朝" w:eastAsia="ＭＳ 明朝" w:hAnsi="ＭＳ 明朝" w:hint="eastAsia"/>
        </w:rPr>
        <w:t>)</w:t>
      </w:r>
      <w:r w:rsidR="00FC2AEA">
        <w:rPr>
          <w:rFonts w:ascii="ＭＳ 明朝" w:eastAsia="ＭＳ 明朝" w:hAnsi="ＭＳ 明朝" w:hint="eastAsia"/>
        </w:rPr>
        <w:t>町</w:t>
      </w:r>
      <w:r>
        <w:rPr>
          <w:rFonts w:ascii="ＭＳ 明朝" w:eastAsia="ＭＳ 明朝" w:hAnsi="ＭＳ 明朝" w:hint="eastAsia"/>
        </w:rPr>
        <w:t>は、売却物件について契約不適合責任を負</w:t>
      </w:r>
      <w:r w:rsidR="00BA4230">
        <w:rPr>
          <w:rFonts w:ascii="ＭＳ 明朝" w:eastAsia="ＭＳ 明朝" w:hAnsi="ＭＳ 明朝" w:hint="eastAsia"/>
        </w:rPr>
        <w:t>いません</w:t>
      </w:r>
      <w:r>
        <w:rPr>
          <w:rFonts w:ascii="ＭＳ 明朝" w:eastAsia="ＭＳ 明朝" w:hAnsi="ＭＳ 明朝" w:hint="eastAsia"/>
        </w:rPr>
        <w:t>。また、引き渡し後に隠れた契約</w:t>
      </w:r>
    </w:p>
    <w:p w14:paraId="545BF77B" w14:textId="77777777" w:rsidR="006035FC" w:rsidRDefault="002F49E7" w:rsidP="006035FC">
      <w:pPr>
        <w:ind w:leftChars="300" w:left="630" w:firstLineChars="50" w:firstLine="105"/>
        <w:rPr>
          <w:rFonts w:ascii="ＭＳ 明朝" w:eastAsia="ＭＳ 明朝" w:hAnsi="ＭＳ 明朝"/>
        </w:rPr>
      </w:pPr>
      <w:r>
        <w:rPr>
          <w:rFonts w:ascii="ＭＳ 明朝" w:eastAsia="ＭＳ 明朝" w:hAnsi="ＭＳ 明朝" w:hint="eastAsia"/>
        </w:rPr>
        <w:t>不適合があることを発見しても売買代金の減額、損害賠償の請求または契約の解除をす</w:t>
      </w:r>
    </w:p>
    <w:p w14:paraId="504D4C57" w14:textId="06F16402" w:rsidR="002F49E7" w:rsidRDefault="002F49E7" w:rsidP="006035FC">
      <w:pPr>
        <w:ind w:leftChars="300" w:left="630" w:firstLineChars="50" w:firstLine="105"/>
        <w:rPr>
          <w:rFonts w:ascii="ＭＳ 明朝" w:eastAsia="ＭＳ 明朝" w:hAnsi="ＭＳ 明朝"/>
        </w:rPr>
      </w:pPr>
      <w:r>
        <w:rPr>
          <w:rFonts w:ascii="ＭＳ 明朝" w:eastAsia="ＭＳ 明朝" w:hAnsi="ＭＳ 明朝" w:hint="eastAsia"/>
        </w:rPr>
        <w:t>ることはでき</w:t>
      </w:r>
      <w:r w:rsidR="00BA4230">
        <w:rPr>
          <w:rFonts w:ascii="ＭＳ 明朝" w:eastAsia="ＭＳ 明朝" w:hAnsi="ＭＳ 明朝" w:hint="eastAsia"/>
        </w:rPr>
        <w:t>ません</w:t>
      </w:r>
      <w:r>
        <w:rPr>
          <w:rFonts w:ascii="ＭＳ 明朝" w:eastAsia="ＭＳ 明朝" w:hAnsi="ＭＳ 明朝" w:hint="eastAsia"/>
        </w:rPr>
        <w:t>。</w:t>
      </w:r>
    </w:p>
    <w:p w14:paraId="5EDF0522" w14:textId="77777777" w:rsidR="006035FC" w:rsidRDefault="002F49E7" w:rsidP="006035FC">
      <w:pPr>
        <w:ind w:left="630" w:rightChars="-52" w:right="-109" w:hangingChars="300" w:hanging="630"/>
        <w:rPr>
          <w:rFonts w:ascii="ＭＳ 明朝" w:eastAsia="ＭＳ 明朝" w:hAnsi="ＭＳ 明朝"/>
        </w:rPr>
      </w:pPr>
      <w:r>
        <w:rPr>
          <w:rFonts w:ascii="ＭＳ 明朝" w:eastAsia="ＭＳ 明朝" w:hAnsi="ＭＳ 明朝" w:hint="eastAsia"/>
        </w:rPr>
        <w:t xml:space="preserve">　　</w:t>
      </w:r>
      <w:r w:rsidR="00AD3CA8">
        <w:rPr>
          <w:rFonts w:ascii="ＭＳ 明朝" w:eastAsia="ＭＳ 明朝" w:hAnsi="ＭＳ 明朝" w:hint="eastAsia"/>
        </w:rPr>
        <w:t>(3)物件調書の記載事項は、調査時点における一般的な調査内容を列挙してあるものであり、</w:t>
      </w:r>
    </w:p>
    <w:p w14:paraId="479DC8D4" w14:textId="77777777" w:rsidR="00C941E2" w:rsidRDefault="00AD3CA8" w:rsidP="006035FC">
      <w:pPr>
        <w:ind w:leftChars="300" w:left="630" w:rightChars="-52" w:right="-109" w:firstLineChars="50" w:firstLine="105"/>
        <w:rPr>
          <w:rFonts w:ascii="ＭＳ 明朝" w:eastAsia="ＭＳ 明朝" w:hAnsi="ＭＳ 明朝"/>
        </w:rPr>
      </w:pPr>
      <w:r>
        <w:rPr>
          <w:rFonts w:ascii="ＭＳ 明朝" w:eastAsia="ＭＳ 明朝" w:hAnsi="ＭＳ 明朝" w:hint="eastAsia"/>
        </w:rPr>
        <w:t>現時点で変更されている場合があ</w:t>
      </w:r>
      <w:r w:rsidR="00BA4230">
        <w:rPr>
          <w:rFonts w:ascii="ＭＳ 明朝" w:eastAsia="ＭＳ 明朝" w:hAnsi="ＭＳ 明朝" w:hint="eastAsia"/>
        </w:rPr>
        <w:t>ります</w:t>
      </w:r>
      <w:r>
        <w:rPr>
          <w:rFonts w:ascii="ＭＳ 明朝" w:eastAsia="ＭＳ 明朝" w:hAnsi="ＭＳ 明朝" w:hint="eastAsia"/>
        </w:rPr>
        <w:t>。申込をする際は必ず現地確認や諸規制の確認</w:t>
      </w:r>
    </w:p>
    <w:p w14:paraId="246D6E18" w14:textId="0B2E4C07" w:rsidR="00AD3CA8" w:rsidRDefault="00AD3CA8" w:rsidP="006035FC">
      <w:pPr>
        <w:ind w:leftChars="300" w:left="630" w:rightChars="-52" w:right="-109" w:firstLineChars="50" w:firstLine="105"/>
        <w:rPr>
          <w:rFonts w:ascii="ＭＳ 明朝" w:eastAsia="ＭＳ 明朝" w:hAnsi="ＭＳ 明朝"/>
        </w:rPr>
      </w:pPr>
      <w:r>
        <w:rPr>
          <w:rFonts w:ascii="ＭＳ 明朝" w:eastAsia="ＭＳ 明朝" w:hAnsi="ＭＳ 明朝" w:hint="eastAsia"/>
        </w:rPr>
        <w:t>を行</w:t>
      </w:r>
      <w:r w:rsidR="00BA4230">
        <w:rPr>
          <w:rFonts w:ascii="ＭＳ 明朝" w:eastAsia="ＭＳ 明朝" w:hAnsi="ＭＳ 明朝" w:hint="eastAsia"/>
        </w:rPr>
        <w:t>ってください</w:t>
      </w:r>
      <w:r>
        <w:rPr>
          <w:rFonts w:ascii="ＭＳ 明朝" w:eastAsia="ＭＳ 明朝" w:hAnsi="ＭＳ 明朝" w:hint="eastAsia"/>
        </w:rPr>
        <w:t>。物件調書の記載事項と現状の際が生じた際は現状が優先され</w:t>
      </w:r>
      <w:r w:rsidR="00BA4230">
        <w:rPr>
          <w:rFonts w:ascii="ＭＳ 明朝" w:eastAsia="ＭＳ 明朝" w:hAnsi="ＭＳ 明朝" w:hint="eastAsia"/>
        </w:rPr>
        <w:t>ます</w:t>
      </w:r>
      <w:r>
        <w:rPr>
          <w:rFonts w:ascii="ＭＳ 明朝" w:eastAsia="ＭＳ 明朝" w:hAnsi="ＭＳ 明朝" w:hint="eastAsia"/>
        </w:rPr>
        <w:t>。</w:t>
      </w:r>
    </w:p>
    <w:p w14:paraId="7D700FCE" w14:textId="77777777" w:rsidR="008604E2" w:rsidRDefault="00AD3CA8" w:rsidP="00AD3CA8">
      <w:pPr>
        <w:ind w:leftChars="200" w:left="630" w:hangingChars="100" w:hanging="210"/>
        <w:rPr>
          <w:rFonts w:ascii="ＭＳ 明朝" w:eastAsia="ＭＳ 明朝" w:hAnsi="ＭＳ 明朝"/>
        </w:rPr>
      </w:pPr>
      <w:r>
        <w:rPr>
          <w:rFonts w:ascii="ＭＳ 明朝" w:eastAsia="ＭＳ 明朝" w:hAnsi="ＭＳ 明朝" w:hint="eastAsia"/>
        </w:rPr>
        <w:lastRenderedPageBreak/>
        <w:t>(4)物件調書には、当該物件上のすべての建物(設備等を含む)、工作物（フェンス、擁壁、</w:t>
      </w:r>
    </w:p>
    <w:p w14:paraId="1CAD84E0" w14:textId="77777777" w:rsidR="006035FC" w:rsidRDefault="00AD3CA8" w:rsidP="008604E2">
      <w:pPr>
        <w:ind w:leftChars="350" w:left="735"/>
        <w:rPr>
          <w:rFonts w:ascii="ＭＳ 明朝" w:eastAsia="ＭＳ 明朝" w:hAnsi="ＭＳ 明朝"/>
        </w:rPr>
      </w:pPr>
      <w:r>
        <w:rPr>
          <w:rFonts w:ascii="ＭＳ 明朝" w:eastAsia="ＭＳ 明朝" w:hAnsi="ＭＳ 明朝" w:hint="eastAsia"/>
        </w:rPr>
        <w:t>給排水施設、舗装、車止めなど）、樹木などを含</w:t>
      </w:r>
      <w:r w:rsidR="00BA4230">
        <w:rPr>
          <w:rFonts w:ascii="ＭＳ 明朝" w:eastAsia="ＭＳ 明朝" w:hAnsi="ＭＳ 明朝" w:hint="eastAsia"/>
        </w:rPr>
        <w:t>みます</w:t>
      </w:r>
      <w:r>
        <w:rPr>
          <w:rFonts w:ascii="ＭＳ 明朝" w:eastAsia="ＭＳ 明朝" w:hAnsi="ＭＳ 明朝" w:hint="eastAsia"/>
        </w:rPr>
        <w:t>。物件調書と現況に差異が生ずる</w:t>
      </w:r>
    </w:p>
    <w:p w14:paraId="18A7A70C" w14:textId="42ADB2B4" w:rsidR="00AD3CA8" w:rsidRDefault="00AD3CA8" w:rsidP="008604E2">
      <w:pPr>
        <w:ind w:leftChars="350" w:left="735"/>
        <w:rPr>
          <w:rFonts w:ascii="ＭＳ 明朝" w:eastAsia="ＭＳ 明朝" w:hAnsi="ＭＳ 明朝"/>
        </w:rPr>
      </w:pPr>
      <w:r>
        <w:rPr>
          <w:rFonts w:ascii="ＭＳ 明朝" w:eastAsia="ＭＳ 明朝" w:hAnsi="ＭＳ 明朝" w:hint="eastAsia"/>
        </w:rPr>
        <w:t>場合は現況を優先し、契約後の物件引き渡しも現状有姿で行</w:t>
      </w:r>
      <w:r w:rsidR="00BA4230">
        <w:rPr>
          <w:rFonts w:ascii="ＭＳ 明朝" w:eastAsia="ＭＳ 明朝" w:hAnsi="ＭＳ 明朝" w:hint="eastAsia"/>
        </w:rPr>
        <w:t>ってください</w:t>
      </w:r>
      <w:r>
        <w:rPr>
          <w:rFonts w:ascii="ＭＳ 明朝" w:eastAsia="ＭＳ 明朝" w:hAnsi="ＭＳ 明朝" w:hint="eastAsia"/>
        </w:rPr>
        <w:t>。</w:t>
      </w:r>
    </w:p>
    <w:p w14:paraId="7593A00B" w14:textId="77777777" w:rsidR="006035FC" w:rsidRDefault="00AD3CA8" w:rsidP="006035FC">
      <w:pPr>
        <w:ind w:leftChars="200" w:left="735" w:hangingChars="150" w:hanging="315"/>
        <w:rPr>
          <w:rFonts w:ascii="ＭＳ 明朝" w:eastAsia="ＭＳ 明朝" w:hAnsi="ＭＳ 明朝"/>
        </w:rPr>
      </w:pPr>
      <w:r>
        <w:rPr>
          <w:rFonts w:ascii="ＭＳ 明朝" w:eastAsia="ＭＳ 明朝" w:hAnsi="ＭＳ 明朝" w:hint="eastAsia"/>
        </w:rPr>
        <w:t>(5)売却物件の埋設物調査、地盤調査及び土壌調査は行ってい</w:t>
      </w:r>
      <w:r w:rsidR="00BA4230">
        <w:rPr>
          <w:rFonts w:ascii="ＭＳ 明朝" w:eastAsia="ＭＳ 明朝" w:hAnsi="ＭＳ 明朝" w:hint="eastAsia"/>
        </w:rPr>
        <w:t>ません</w:t>
      </w:r>
      <w:r>
        <w:rPr>
          <w:rFonts w:ascii="ＭＳ 明朝" w:eastAsia="ＭＳ 明朝" w:hAnsi="ＭＳ 明朝" w:hint="eastAsia"/>
        </w:rPr>
        <w:t>。売却物件の地表及び</w:t>
      </w:r>
    </w:p>
    <w:p w14:paraId="485018A7" w14:textId="77777777" w:rsidR="006035FC" w:rsidRDefault="00AD3CA8" w:rsidP="006035FC">
      <w:pPr>
        <w:ind w:leftChars="350" w:left="735"/>
        <w:rPr>
          <w:rFonts w:ascii="ＭＳ 明朝" w:eastAsia="ＭＳ 明朝" w:hAnsi="ＭＳ 明朝"/>
        </w:rPr>
      </w:pPr>
      <w:r>
        <w:rPr>
          <w:rFonts w:ascii="ＭＳ 明朝" w:eastAsia="ＭＳ 明朝" w:hAnsi="ＭＳ 明朝" w:hint="eastAsia"/>
        </w:rPr>
        <w:t>地下に、建物工作物等の基礎部分その他埋設物があった場合の撤去及び処分等が必要な</w:t>
      </w:r>
    </w:p>
    <w:p w14:paraId="4A893875" w14:textId="3B6FBA6F" w:rsidR="00AD3CA8" w:rsidRDefault="00AD3CA8" w:rsidP="006035FC">
      <w:pPr>
        <w:ind w:leftChars="350" w:left="735" w:rightChars="-138" w:right="-290"/>
        <w:rPr>
          <w:rFonts w:ascii="ＭＳ 明朝" w:eastAsia="ＭＳ 明朝" w:hAnsi="ＭＳ 明朝"/>
        </w:rPr>
      </w:pPr>
      <w:r>
        <w:rPr>
          <w:rFonts w:ascii="ＭＳ 明朝" w:eastAsia="ＭＳ 明朝" w:hAnsi="ＭＳ 明朝" w:hint="eastAsia"/>
        </w:rPr>
        <w:t>場合は購入者が行うこと</w:t>
      </w:r>
      <w:r w:rsidR="00BA4230">
        <w:rPr>
          <w:rFonts w:ascii="ＭＳ 明朝" w:eastAsia="ＭＳ 明朝" w:hAnsi="ＭＳ 明朝" w:hint="eastAsia"/>
        </w:rPr>
        <w:t>とします</w:t>
      </w:r>
      <w:r>
        <w:rPr>
          <w:rFonts w:ascii="ＭＳ 明朝" w:eastAsia="ＭＳ 明朝" w:hAnsi="ＭＳ 明朝" w:hint="eastAsia"/>
        </w:rPr>
        <w:t>。</w:t>
      </w:r>
      <w:r w:rsidR="00DB7A9D">
        <w:rPr>
          <w:rFonts w:ascii="ＭＳ 明朝" w:eastAsia="ＭＳ 明朝" w:hAnsi="ＭＳ 明朝" w:hint="eastAsia"/>
        </w:rPr>
        <w:t>地盤及び土壌に関し工事等が必要な場合も同様</w:t>
      </w:r>
      <w:r w:rsidR="00BA4230">
        <w:rPr>
          <w:rFonts w:ascii="ＭＳ 明朝" w:eastAsia="ＭＳ 明朝" w:hAnsi="ＭＳ 明朝" w:hint="eastAsia"/>
        </w:rPr>
        <w:t>です</w:t>
      </w:r>
      <w:r w:rsidR="00DB7A9D">
        <w:rPr>
          <w:rFonts w:ascii="ＭＳ 明朝" w:eastAsia="ＭＳ 明朝" w:hAnsi="ＭＳ 明朝" w:hint="eastAsia"/>
        </w:rPr>
        <w:t>。</w:t>
      </w:r>
    </w:p>
    <w:p w14:paraId="66F5FAC0" w14:textId="77777777" w:rsidR="006035FC" w:rsidRDefault="00DB7A9D" w:rsidP="006035FC">
      <w:pPr>
        <w:ind w:leftChars="200" w:left="735" w:hangingChars="150" w:hanging="315"/>
        <w:rPr>
          <w:rFonts w:ascii="ＭＳ 明朝" w:eastAsia="ＭＳ 明朝" w:hAnsi="ＭＳ 明朝"/>
        </w:rPr>
      </w:pPr>
      <w:r>
        <w:rPr>
          <w:rFonts w:ascii="ＭＳ 明朝" w:eastAsia="ＭＳ 明朝" w:hAnsi="ＭＳ 明朝" w:hint="eastAsia"/>
        </w:rPr>
        <w:t>(6)売却物件に越境物がある場合については現況のままでの引き渡しと</w:t>
      </w:r>
      <w:r w:rsidR="00BA4230">
        <w:rPr>
          <w:rFonts w:ascii="ＭＳ 明朝" w:eastAsia="ＭＳ 明朝" w:hAnsi="ＭＳ 明朝" w:hint="eastAsia"/>
        </w:rPr>
        <w:t>します</w:t>
      </w:r>
      <w:r>
        <w:rPr>
          <w:rFonts w:ascii="ＭＳ 明朝" w:eastAsia="ＭＳ 明朝" w:hAnsi="ＭＳ 明朝" w:hint="eastAsia"/>
        </w:rPr>
        <w:t>。本町は、越</w:t>
      </w:r>
    </w:p>
    <w:p w14:paraId="20E264B7" w14:textId="77777777" w:rsidR="006035FC" w:rsidRDefault="00DB7A9D" w:rsidP="006035FC">
      <w:pPr>
        <w:ind w:leftChars="350" w:left="735"/>
        <w:rPr>
          <w:rFonts w:ascii="ＭＳ 明朝" w:eastAsia="ＭＳ 明朝" w:hAnsi="ＭＳ 明朝"/>
        </w:rPr>
      </w:pPr>
      <w:r>
        <w:rPr>
          <w:rFonts w:ascii="ＭＳ 明朝" w:eastAsia="ＭＳ 明朝" w:hAnsi="ＭＳ 明朝" w:hint="eastAsia"/>
        </w:rPr>
        <w:t>境物を解消するための交渉や手続きは行わないので相隣関係で調整</w:t>
      </w:r>
      <w:r w:rsidR="00BA4230">
        <w:rPr>
          <w:rFonts w:ascii="ＭＳ 明朝" w:eastAsia="ＭＳ 明朝" w:hAnsi="ＭＳ 明朝" w:hint="eastAsia"/>
        </w:rPr>
        <w:t>してください</w:t>
      </w:r>
      <w:r>
        <w:rPr>
          <w:rFonts w:ascii="ＭＳ 明朝" w:eastAsia="ＭＳ 明朝" w:hAnsi="ＭＳ 明朝" w:hint="eastAsia"/>
        </w:rPr>
        <w:t>。契約</w:t>
      </w:r>
    </w:p>
    <w:p w14:paraId="20F8BA90" w14:textId="05A187C6" w:rsidR="00DB7A9D" w:rsidRDefault="00DB7A9D" w:rsidP="006035FC">
      <w:pPr>
        <w:ind w:leftChars="350" w:left="735"/>
        <w:rPr>
          <w:rFonts w:ascii="ＭＳ 明朝" w:eastAsia="ＭＳ 明朝" w:hAnsi="ＭＳ 明朝"/>
        </w:rPr>
      </w:pPr>
      <w:r>
        <w:rPr>
          <w:rFonts w:ascii="ＭＳ 明朝" w:eastAsia="ＭＳ 明朝" w:hAnsi="ＭＳ 明朝" w:hint="eastAsia"/>
        </w:rPr>
        <w:t>後に越境関係が判明した場合も同様と</w:t>
      </w:r>
      <w:r w:rsidR="00BA4230">
        <w:rPr>
          <w:rFonts w:ascii="ＭＳ 明朝" w:eastAsia="ＭＳ 明朝" w:hAnsi="ＭＳ 明朝" w:hint="eastAsia"/>
        </w:rPr>
        <w:t>します</w:t>
      </w:r>
      <w:r>
        <w:rPr>
          <w:rFonts w:ascii="ＭＳ 明朝" w:eastAsia="ＭＳ 明朝" w:hAnsi="ＭＳ 明朝" w:hint="eastAsia"/>
        </w:rPr>
        <w:t>。</w:t>
      </w:r>
    </w:p>
    <w:p w14:paraId="01C2FF66" w14:textId="4705D6DE" w:rsidR="002F49E7" w:rsidRDefault="002F49E7" w:rsidP="00AD3CA8">
      <w:pPr>
        <w:ind w:firstLineChars="200" w:firstLine="420"/>
        <w:rPr>
          <w:rFonts w:ascii="ＭＳ 明朝" w:eastAsia="ＭＳ 明朝" w:hAnsi="ＭＳ 明朝"/>
        </w:rPr>
      </w:pPr>
      <w:r>
        <w:rPr>
          <w:rFonts w:ascii="ＭＳ 明朝" w:eastAsia="ＭＳ 明朝" w:hAnsi="ＭＳ 明朝" w:hint="eastAsia"/>
        </w:rPr>
        <w:t>(</w:t>
      </w:r>
      <w:r w:rsidR="00DB7A9D">
        <w:rPr>
          <w:rFonts w:ascii="ＭＳ 明朝" w:eastAsia="ＭＳ 明朝" w:hAnsi="ＭＳ 明朝" w:hint="eastAsia"/>
        </w:rPr>
        <w:t>7</w:t>
      </w:r>
      <w:r>
        <w:rPr>
          <w:rFonts w:ascii="ＭＳ 明朝" w:eastAsia="ＭＳ 明朝" w:hAnsi="ＭＳ 明朝" w:hint="eastAsia"/>
        </w:rPr>
        <w:t>)本契約の締結及び履行に必要な一切の費用は、</w:t>
      </w:r>
      <w:r w:rsidR="00941BFB">
        <w:rPr>
          <w:rFonts w:ascii="ＭＳ 明朝" w:eastAsia="ＭＳ 明朝" w:hAnsi="ＭＳ 明朝" w:hint="eastAsia"/>
        </w:rPr>
        <w:t>購入</w:t>
      </w:r>
      <w:r>
        <w:rPr>
          <w:rFonts w:ascii="ＭＳ 明朝" w:eastAsia="ＭＳ 明朝" w:hAnsi="ＭＳ 明朝" w:hint="eastAsia"/>
        </w:rPr>
        <w:t>者の負担と</w:t>
      </w:r>
      <w:r w:rsidR="00BA4230">
        <w:rPr>
          <w:rFonts w:ascii="ＭＳ 明朝" w:eastAsia="ＭＳ 明朝" w:hAnsi="ＭＳ 明朝" w:hint="eastAsia"/>
        </w:rPr>
        <w:t>します</w:t>
      </w:r>
      <w:r>
        <w:rPr>
          <w:rFonts w:ascii="ＭＳ 明朝" w:eastAsia="ＭＳ 明朝" w:hAnsi="ＭＳ 明朝" w:hint="eastAsia"/>
        </w:rPr>
        <w:t>。</w:t>
      </w:r>
    </w:p>
    <w:p w14:paraId="7ED970D6" w14:textId="77777777" w:rsidR="006035FC" w:rsidRDefault="002F49E7" w:rsidP="00BA4230">
      <w:pPr>
        <w:ind w:left="630" w:hangingChars="300" w:hanging="630"/>
        <w:rPr>
          <w:rFonts w:ascii="ＭＳ 明朝" w:eastAsia="ＭＳ 明朝" w:hAnsi="ＭＳ 明朝"/>
        </w:rPr>
      </w:pPr>
      <w:r>
        <w:rPr>
          <w:rFonts w:ascii="ＭＳ 明朝" w:eastAsia="ＭＳ 明朝" w:hAnsi="ＭＳ 明朝" w:hint="eastAsia"/>
        </w:rPr>
        <w:t xml:space="preserve">　　(</w:t>
      </w:r>
      <w:r w:rsidR="00DB7A9D">
        <w:rPr>
          <w:rFonts w:ascii="ＭＳ 明朝" w:eastAsia="ＭＳ 明朝" w:hAnsi="ＭＳ 明朝" w:hint="eastAsia"/>
        </w:rPr>
        <w:t>8</w:t>
      </w:r>
      <w:r>
        <w:rPr>
          <w:rFonts w:ascii="ＭＳ 明朝" w:eastAsia="ＭＳ 明朝" w:hAnsi="ＭＳ 明朝" w:hint="eastAsia"/>
        </w:rPr>
        <w:t>)</w:t>
      </w:r>
      <w:r w:rsidR="00DB7A9D">
        <w:rPr>
          <w:rFonts w:ascii="ＭＳ 明朝" w:eastAsia="ＭＳ 明朝" w:hAnsi="ＭＳ 明朝" w:hint="eastAsia"/>
        </w:rPr>
        <w:t>公簿及び売買契約書の対象数量は、物件調書に記載された実測数量で行</w:t>
      </w:r>
      <w:r w:rsidR="00BA4230">
        <w:rPr>
          <w:rFonts w:ascii="ＭＳ 明朝" w:eastAsia="ＭＳ 明朝" w:hAnsi="ＭＳ 明朝" w:hint="eastAsia"/>
        </w:rPr>
        <w:t>います</w:t>
      </w:r>
      <w:r w:rsidR="00DB7A9D">
        <w:rPr>
          <w:rFonts w:ascii="ＭＳ 明朝" w:eastAsia="ＭＳ 明朝" w:hAnsi="ＭＳ 明朝" w:hint="eastAsia"/>
        </w:rPr>
        <w:t>が、所有</w:t>
      </w:r>
    </w:p>
    <w:p w14:paraId="5B3D158F" w14:textId="77777777" w:rsidR="006035FC" w:rsidRDefault="00DB7A9D" w:rsidP="006035FC">
      <w:pPr>
        <w:ind w:leftChars="300" w:left="630" w:firstLineChars="50" w:firstLine="105"/>
        <w:rPr>
          <w:rFonts w:ascii="ＭＳ 明朝" w:eastAsia="ＭＳ 明朝" w:hAnsi="ＭＳ 明朝"/>
        </w:rPr>
      </w:pPr>
      <w:r>
        <w:rPr>
          <w:rFonts w:ascii="ＭＳ 明朝" w:eastAsia="ＭＳ 明朝" w:hAnsi="ＭＳ 明朝" w:hint="eastAsia"/>
        </w:rPr>
        <w:t>権移転登記については、登記簿数量(公募地積</w:t>
      </w:r>
      <w:r w:rsidR="00F36533">
        <w:rPr>
          <w:rFonts w:ascii="ＭＳ 明朝" w:eastAsia="ＭＳ 明朝" w:hAnsi="ＭＳ 明朝" w:hint="eastAsia"/>
        </w:rPr>
        <w:t>)</w:t>
      </w:r>
      <w:r>
        <w:rPr>
          <w:rFonts w:ascii="ＭＳ 明朝" w:eastAsia="ＭＳ 明朝" w:hAnsi="ＭＳ 明朝" w:hint="eastAsia"/>
        </w:rPr>
        <w:t>で行</w:t>
      </w:r>
      <w:r w:rsidR="00F36533">
        <w:rPr>
          <w:rFonts w:ascii="ＭＳ 明朝" w:eastAsia="ＭＳ 明朝" w:hAnsi="ＭＳ 明朝" w:hint="eastAsia"/>
        </w:rPr>
        <w:t>います</w:t>
      </w:r>
      <w:r>
        <w:rPr>
          <w:rFonts w:ascii="ＭＳ 明朝" w:eastAsia="ＭＳ 明朝" w:hAnsi="ＭＳ 明朝" w:hint="eastAsia"/>
        </w:rPr>
        <w:t>。物件により、考査の範囲内</w:t>
      </w:r>
    </w:p>
    <w:p w14:paraId="6BD8094E" w14:textId="76CAC038" w:rsidR="002F49E7" w:rsidRDefault="00DB7A9D" w:rsidP="006035FC">
      <w:pPr>
        <w:ind w:leftChars="300" w:left="630" w:firstLineChars="50" w:firstLine="105"/>
        <w:rPr>
          <w:rFonts w:ascii="ＭＳ 明朝" w:eastAsia="ＭＳ 明朝" w:hAnsi="ＭＳ 明朝"/>
        </w:rPr>
      </w:pPr>
      <w:r>
        <w:rPr>
          <w:rFonts w:ascii="ＭＳ 明朝" w:eastAsia="ＭＳ 明朝" w:hAnsi="ＭＳ 明朝" w:hint="eastAsia"/>
        </w:rPr>
        <w:t>において、実測数量と登記簿数量が異なる場合があ</w:t>
      </w:r>
      <w:r w:rsidR="00F36533">
        <w:rPr>
          <w:rFonts w:ascii="ＭＳ 明朝" w:eastAsia="ＭＳ 明朝" w:hAnsi="ＭＳ 明朝" w:hint="eastAsia"/>
        </w:rPr>
        <w:t>ります</w:t>
      </w:r>
      <w:r>
        <w:rPr>
          <w:rFonts w:ascii="ＭＳ 明朝" w:eastAsia="ＭＳ 明朝" w:hAnsi="ＭＳ 明朝" w:hint="eastAsia"/>
        </w:rPr>
        <w:t>。</w:t>
      </w:r>
    </w:p>
    <w:p w14:paraId="7645C088" w14:textId="77777777" w:rsidR="006035FC" w:rsidRDefault="00144BED" w:rsidP="00F36533">
      <w:pPr>
        <w:ind w:left="735" w:hangingChars="350" w:hanging="735"/>
        <w:rPr>
          <w:rFonts w:ascii="ＭＳ 明朝" w:eastAsia="ＭＳ 明朝" w:hAnsi="ＭＳ 明朝"/>
        </w:rPr>
      </w:pPr>
      <w:r>
        <w:rPr>
          <w:rFonts w:ascii="ＭＳ 明朝" w:eastAsia="ＭＳ 明朝" w:hAnsi="ＭＳ 明朝" w:hint="eastAsia"/>
        </w:rPr>
        <w:t xml:space="preserve">　　(</w:t>
      </w:r>
      <w:r w:rsidR="00DB7A9D">
        <w:rPr>
          <w:rFonts w:ascii="ＭＳ 明朝" w:eastAsia="ＭＳ 明朝" w:hAnsi="ＭＳ 明朝" w:hint="eastAsia"/>
        </w:rPr>
        <w:t>9</w:t>
      </w:r>
      <w:r>
        <w:rPr>
          <w:rFonts w:ascii="ＭＳ 明朝" w:eastAsia="ＭＳ 明朝" w:hAnsi="ＭＳ 明朝" w:hint="eastAsia"/>
        </w:rPr>
        <w:t>)買受人は、土地の所有権を第三者に移転するときは、第</w:t>
      </w:r>
      <w:r w:rsidR="00AD3CA8">
        <w:rPr>
          <w:rFonts w:ascii="ＭＳ 明朝" w:eastAsia="ＭＳ 明朝" w:hAnsi="ＭＳ 明朝" w:hint="eastAsia"/>
        </w:rPr>
        <w:t>6条</w:t>
      </w:r>
      <w:r>
        <w:rPr>
          <w:rFonts w:ascii="ＭＳ 明朝" w:eastAsia="ＭＳ 明朝" w:hAnsi="ＭＳ 明朝" w:hint="eastAsia"/>
        </w:rPr>
        <w:t>の規定を当該第三者に引継</w:t>
      </w:r>
    </w:p>
    <w:p w14:paraId="7634B56C" w14:textId="5170FA78" w:rsidR="00144BED" w:rsidRDefault="00144BED" w:rsidP="006035FC">
      <w:pPr>
        <w:ind w:leftChars="350" w:left="735"/>
        <w:rPr>
          <w:rFonts w:ascii="ＭＳ 明朝" w:eastAsia="ＭＳ 明朝" w:hAnsi="ＭＳ 明朝"/>
        </w:rPr>
      </w:pPr>
      <w:r>
        <w:rPr>
          <w:rFonts w:ascii="ＭＳ 明朝" w:eastAsia="ＭＳ 明朝" w:hAnsi="ＭＳ 明朝" w:hint="eastAsia"/>
        </w:rPr>
        <w:t>ぐとともに遵守させなければな</w:t>
      </w:r>
      <w:r w:rsidR="00F36533">
        <w:rPr>
          <w:rFonts w:ascii="ＭＳ 明朝" w:eastAsia="ＭＳ 明朝" w:hAnsi="ＭＳ 明朝" w:hint="eastAsia"/>
        </w:rPr>
        <w:t>りません</w:t>
      </w:r>
      <w:r>
        <w:rPr>
          <w:rFonts w:ascii="ＭＳ 明朝" w:eastAsia="ＭＳ 明朝" w:hAnsi="ＭＳ 明朝" w:hint="eastAsia"/>
        </w:rPr>
        <w:t>。</w:t>
      </w:r>
    </w:p>
    <w:p w14:paraId="1EFA05D3" w14:textId="1CE1EB15" w:rsidR="00144BED" w:rsidRDefault="00144BED" w:rsidP="008604E2">
      <w:pPr>
        <w:ind w:firstLineChars="50" w:firstLine="105"/>
        <w:rPr>
          <w:rFonts w:ascii="ＭＳ 明朝" w:eastAsia="ＭＳ 明朝" w:hAnsi="ＭＳ 明朝"/>
        </w:rPr>
      </w:pPr>
      <w:r>
        <w:rPr>
          <w:rFonts w:ascii="ＭＳ 明朝" w:eastAsia="ＭＳ 明朝" w:hAnsi="ＭＳ 明朝" w:hint="eastAsia"/>
        </w:rPr>
        <w:t xml:space="preserve">　(</w:t>
      </w:r>
      <w:r w:rsidR="00DB7A9D">
        <w:rPr>
          <w:rFonts w:ascii="ＭＳ 明朝" w:eastAsia="ＭＳ 明朝" w:hAnsi="ＭＳ 明朝" w:hint="eastAsia"/>
        </w:rPr>
        <w:t>10</w:t>
      </w:r>
      <w:r>
        <w:rPr>
          <w:rFonts w:ascii="ＭＳ 明朝" w:eastAsia="ＭＳ 明朝" w:hAnsi="ＭＳ 明朝" w:hint="eastAsia"/>
        </w:rPr>
        <w:t>)その他記載のない事項においては</w:t>
      </w:r>
      <w:r w:rsidR="00F91911">
        <w:rPr>
          <w:rFonts w:ascii="ＭＳ 明朝" w:eastAsia="ＭＳ 明朝" w:hAnsi="ＭＳ 明朝" w:hint="eastAsia"/>
        </w:rPr>
        <w:t>、別途協議を行う</w:t>
      </w:r>
      <w:r w:rsidR="004E3619">
        <w:rPr>
          <w:rFonts w:ascii="ＭＳ 明朝" w:eastAsia="ＭＳ 明朝" w:hAnsi="ＭＳ 明朝" w:hint="eastAsia"/>
        </w:rPr>
        <w:t>もの</w:t>
      </w:r>
      <w:r w:rsidR="00F91911">
        <w:rPr>
          <w:rFonts w:ascii="ＭＳ 明朝" w:eastAsia="ＭＳ 明朝" w:hAnsi="ＭＳ 明朝" w:hint="eastAsia"/>
        </w:rPr>
        <w:t>と</w:t>
      </w:r>
      <w:r w:rsidR="00F36533">
        <w:rPr>
          <w:rFonts w:ascii="ＭＳ 明朝" w:eastAsia="ＭＳ 明朝" w:hAnsi="ＭＳ 明朝" w:hint="eastAsia"/>
        </w:rPr>
        <w:t>します</w:t>
      </w:r>
      <w:r w:rsidR="00F91911">
        <w:rPr>
          <w:rFonts w:ascii="ＭＳ 明朝" w:eastAsia="ＭＳ 明朝" w:hAnsi="ＭＳ 明朝" w:hint="eastAsia"/>
        </w:rPr>
        <w:t>。</w:t>
      </w:r>
    </w:p>
    <w:p w14:paraId="1540D1FA" w14:textId="77777777" w:rsidR="00F91911" w:rsidRDefault="00F91911" w:rsidP="00315755">
      <w:pPr>
        <w:rPr>
          <w:rFonts w:ascii="ＭＳ 明朝" w:eastAsia="ＭＳ 明朝" w:hAnsi="ＭＳ 明朝"/>
        </w:rPr>
      </w:pPr>
    </w:p>
    <w:p w14:paraId="53F0582B" w14:textId="13140B28" w:rsidR="00E9741A" w:rsidRDefault="00C72846" w:rsidP="00315755">
      <w:pPr>
        <w:rPr>
          <w:rFonts w:ascii="ＭＳ 明朝" w:eastAsia="ＭＳ 明朝" w:hAnsi="ＭＳ 明朝"/>
        </w:rPr>
      </w:pPr>
      <w:r>
        <w:rPr>
          <w:rFonts w:ascii="ＭＳ 明朝" w:eastAsia="ＭＳ 明朝" w:hAnsi="ＭＳ 明朝" w:hint="eastAsia"/>
        </w:rPr>
        <w:t>13</w:t>
      </w:r>
      <w:r w:rsidR="00DB7A9D">
        <w:rPr>
          <w:rFonts w:ascii="ＭＳ 明朝" w:eastAsia="ＭＳ 明朝" w:hAnsi="ＭＳ 明朝" w:hint="eastAsia"/>
        </w:rPr>
        <w:t>．</w:t>
      </w:r>
      <w:r w:rsidR="00E9741A">
        <w:rPr>
          <w:rFonts w:ascii="ＭＳ 明朝" w:eastAsia="ＭＳ 明朝" w:hAnsi="ＭＳ 明朝" w:hint="eastAsia"/>
        </w:rPr>
        <w:t>不当介入に対する通告・通報等</w:t>
      </w:r>
    </w:p>
    <w:p w14:paraId="41DD696D" w14:textId="77777777" w:rsidR="008604E2" w:rsidRDefault="00E9741A" w:rsidP="0053436E">
      <w:pPr>
        <w:ind w:leftChars="100" w:left="630" w:hangingChars="200" w:hanging="420"/>
        <w:rPr>
          <w:rFonts w:ascii="ＭＳ 明朝" w:eastAsia="ＭＳ 明朝" w:hAnsi="ＭＳ 明朝"/>
        </w:rPr>
      </w:pPr>
      <w:r>
        <w:rPr>
          <w:rFonts w:ascii="ＭＳ 明朝" w:eastAsia="ＭＳ 明朝" w:hAnsi="ＭＳ 明朝" w:hint="eastAsia"/>
        </w:rPr>
        <w:t xml:space="preserve">　(1)買</w:t>
      </w:r>
      <w:r w:rsidR="00DE1637">
        <w:rPr>
          <w:rFonts w:ascii="ＭＳ 明朝" w:eastAsia="ＭＳ 明朝" w:hAnsi="ＭＳ 明朝" w:hint="eastAsia"/>
        </w:rPr>
        <w:t>受</w:t>
      </w:r>
      <w:r>
        <w:rPr>
          <w:rFonts w:ascii="ＭＳ 明朝" w:eastAsia="ＭＳ 明朝" w:hAnsi="ＭＳ 明朝" w:hint="eastAsia"/>
        </w:rPr>
        <w:t>人は、契約の履行にあたって、暴力団員等から不当介入を受けた場合は、断固とし</w:t>
      </w:r>
    </w:p>
    <w:p w14:paraId="623D0088" w14:textId="77777777" w:rsidR="008604E2" w:rsidRDefault="00E9741A" w:rsidP="008604E2">
      <w:pPr>
        <w:ind w:leftChars="350" w:left="735"/>
        <w:rPr>
          <w:rFonts w:ascii="ＭＳ 明朝" w:eastAsia="ＭＳ 明朝" w:hAnsi="ＭＳ 明朝"/>
        </w:rPr>
      </w:pPr>
      <w:r>
        <w:rPr>
          <w:rFonts w:ascii="ＭＳ 明朝" w:eastAsia="ＭＳ 明朝" w:hAnsi="ＭＳ 明朝" w:hint="eastAsia"/>
        </w:rPr>
        <w:t>てこれを拒否するとともに、速やかに警察に通報し、捜査上必要な協力を行わなければ</w:t>
      </w:r>
    </w:p>
    <w:p w14:paraId="648DB4C2" w14:textId="77777777" w:rsidR="006035FC" w:rsidRDefault="00E9741A" w:rsidP="006035FC">
      <w:pPr>
        <w:ind w:leftChars="350" w:left="735" w:rightChars="-52" w:right="-109"/>
        <w:rPr>
          <w:rFonts w:ascii="ＭＳ 明朝" w:eastAsia="ＭＳ 明朝" w:hAnsi="ＭＳ 明朝"/>
        </w:rPr>
      </w:pPr>
      <w:r>
        <w:rPr>
          <w:rFonts w:ascii="ＭＳ 明朝" w:eastAsia="ＭＳ 明朝" w:hAnsi="ＭＳ 明朝" w:hint="eastAsia"/>
        </w:rPr>
        <w:t>な</w:t>
      </w:r>
      <w:r w:rsidR="00F36533">
        <w:rPr>
          <w:rFonts w:ascii="ＭＳ 明朝" w:eastAsia="ＭＳ 明朝" w:hAnsi="ＭＳ 明朝" w:hint="eastAsia"/>
        </w:rPr>
        <w:t>りません</w:t>
      </w:r>
      <w:r>
        <w:rPr>
          <w:rFonts w:ascii="ＭＳ 明朝" w:eastAsia="ＭＳ 明朝" w:hAnsi="ＭＳ 明朝" w:hint="eastAsia"/>
        </w:rPr>
        <w:t>。この場合において、警察に通報を行ったときは、速やかに事実関係を書面</w:t>
      </w:r>
    </w:p>
    <w:p w14:paraId="350FDD5A" w14:textId="2B5C6A64" w:rsidR="00E9741A" w:rsidRDefault="00E9741A" w:rsidP="006035FC">
      <w:pPr>
        <w:ind w:leftChars="350" w:left="735" w:rightChars="-52" w:right="-109"/>
        <w:rPr>
          <w:rFonts w:ascii="ＭＳ 明朝" w:eastAsia="ＭＳ 明朝" w:hAnsi="ＭＳ 明朝"/>
        </w:rPr>
      </w:pPr>
      <w:r>
        <w:rPr>
          <w:rFonts w:ascii="ＭＳ 明朝" w:eastAsia="ＭＳ 明朝" w:hAnsi="ＭＳ 明朝" w:hint="eastAsia"/>
        </w:rPr>
        <w:t>により売渡人により報告しなければな</w:t>
      </w:r>
      <w:r w:rsidR="00F36533">
        <w:rPr>
          <w:rFonts w:ascii="ＭＳ 明朝" w:eastAsia="ＭＳ 明朝" w:hAnsi="ＭＳ 明朝" w:hint="eastAsia"/>
        </w:rPr>
        <w:t>りません</w:t>
      </w:r>
      <w:r>
        <w:rPr>
          <w:rFonts w:ascii="ＭＳ 明朝" w:eastAsia="ＭＳ 明朝" w:hAnsi="ＭＳ 明朝" w:hint="eastAsia"/>
        </w:rPr>
        <w:t>。</w:t>
      </w:r>
    </w:p>
    <w:p w14:paraId="64C4E334" w14:textId="77777777" w:rsidR="008604E2" w:rsidRDefault="00E9741A" w:rsidP="008604E2">
      <w:pPr>
        <w:ind w:left="735" w:hangingChars="350" w:hanging="735"/>
        <w:rPr>
          <w:rFonts w:ascii="ＭＳ 明朝" w:eastAsia="ＭＳ 明朝" w:hAnsi="ＭＳ 明朝"/>
        </w:rPr>
      </w:pPr>
      <w:r>
        <w:rPr>
          <w:rFonts w:ascii="ＭＳ 明朝" w:eastAsia="ＭＳ 明朝" w:hAnsi="ＭＳ 明朝" w:hint="eastAsia"/>
        </w:rPr>
        <w:t xml:space="preserve">　</w:t>
      </w:r>
      <w:r w:rsidR="0053436E">
        <w:rPr>
          <w:rFonts w:ascii="ＭＳ 明朝" w:eastAsia="ＭＳ 明朝" w:hAnsi="ＭＳ 明朝" w:hint="eastAsia"/>
        </w:rPr>
        <w:t xml:space="preserve">　</w:t>
      </w:r>
      <w:r>
        <w:rPr>
          <w:rFonts w:ascii="ＭＳ 明朝" w:eastAsia="ＭＳ 明朝" w:hAnsi="ＭＳ 明朝" w:hint="eastAsia"/>
        </w:rPr>
        <w:t>(2)</w:t>
      </w:r>
      <w:r w:rsidR="00DE1637">
        <w:rPr>
          <w:rFonts w:ascii="ＭＳ 明朝" w:eastAsia="ＭＳ 明朝" w:hAnsi="ＭＳ 明朝" w:hint="eastAsia"/>
        </w:rPr>
        <w:t>買受人は、</w:t>
      </w:r>
      <w:r w:rsidR="0093162E">
        <w:rPr>
          <w:rFonts w:ascii="ＭＳ 明朝" w:eastAsia="ＭＳ 明朝" w:hAnsi="ＭＳ 明朝" w:hint="eastAsia"/>
        </w:rPr>
        <w:t>暴力団員等による不当介入を受けたことにより工程が遅れる等の被害が生じ</w:t>
      </w:r>
    </w:p>
    <w:p w14:paraId="733E05AE" w14:textId="478DC8D2" w:rsidR="00E9741A" w:rsidRDefault="0093162E" w:rsidP="008604E2">
      <w:pPr>
        <w:ind w:leftChars="350" w:left="735"/>
        <w:rPr>
          <w:rFonts w:ascii="ＭＳ 明朝" w:eastAsia="ＭＳ 明朝" w:hAnsi="ＭＳ 明朝"/>
        </w:rPr>
      </w:pPr>
      <w:r>
        <w:rPr>
          <w:rFonts w:ascii="ＭＳ 明朝" w:eastAsia="ＭＳ 明朝" w:hAnsi="ＭＳ 明朝" w:hint="eastAsia"/>
        </w:rPr>
        <w:t>た場合は、</w:t>
      </w:r>
      <w:r w:rsidR="00FD7754">
        <w:rPr>
          <w:rFonts w:ascii="ＭＳ 明朝" w:eastAsia="ＭＳ 明朝" w:hAnsi="ＭＳ 明朝" w:hint="eastAsia"/>
        </w:rPr>
        <w:t>売渡人と協議を行う</w:t>
      </w:r>
      <w:r w:rsidR="004E3619">
        <w:rPr>
          <w:rFonts w:ascii="ＭＳ 明朝" w:eastAsia="ＭＳ 明朝" w:hAnsi="ＭＳ 明朝" w:hint="eastAsia"/>
        </w:rPr>
        <w:t>もの</w:t>
      </w:r>
      <w:r w:rsidR="00FD7754">
        <w:rPr>
          <w:rFonts w:ascii="ＭＳ 明朝" w:eastAsia="ＭＳ 明朝" w:hAnsi="ＭＳ 明朝" w:hint="eastAsia"/>
        </w:rPr>
        <w:t>と</w:t>
      </w:r>
      <w:r w:rsidR="00F36533">
        <w:rPr>
          <w:rFonts w:ascii="ＭＳ 明朝" w:eastAsia="ＭＳ 明朝" w:hAnsi="ＭＳ 明朝" w:hint="eastAsia"/>
        </w:rPr>
        <w:t>します</w:t>
      </w:r>
      <w:r w:rsidR="00FD7754">
        <w:rPr>
          <w:rFonts w:ascii="ＭＳ 明朝" w:eastAsia="ＭＳ 明朝" w:hAnsi="ＭＳ 明朝" w:hint="eastAsia"/>
        </w:rPr>
        <w:t>。</w:t>
      </w:r>
    </w:p>
    <w:p w14:paraId="5B051165" w14:textId="77777777" w:rsidR="008604E2" w:rsidRDefault="00FD7754" w:rsidP="008604E2">
      <w:pPr>
        <w:ind w:left="735" w:hangingChars="350" w:hanging="735"/>
        <w:rPr>
          <w:rFonts w:ascii="ＭＳ 明朝" w:eastAsia="ＭＳ 明朝" w:hAnsi="ＭＳ 明朝"/>
        </w:rPr>
      </w:pPr>
      <w:r>
        <w:rPr>
          <w:rFonts w:ascii="ＭＳ 明朝" w:eastAsia="ＭＳ 明朝" w:hAnsi="ＭＳ 明朝" w:hint="eastAsia"/>
        </w:rPr>
        <w:t xml:space="preserve">　</w:t>
      </w:r>
      <w:r w:rsidR="0053436E">
        <w:rPr>
          <w:rFonts w:ascii="ＭＳ 明朝" w:eastAsia="ＭＳ 明朝" w:hAnsi="ＭＳ 明朝" w:hint="eastAsia"/>
        </w:rPr>
        <w:t xml:space="preserve">　</w:t>
      </w:r>
      <w:r>
        <w:rPr>
          <w:rFonts w:ascii="ＭＳ 明朝" w:eastAsia="ＭＳ 明朝" w:hAnsi="ＭＳ 明朝" w:hint="eastAsia"/>
        </w:rPr>
        <w:t>(3)売渡人は、買受人が不当介入を受けたにもかかわらず、正当な理由がなく売渡人への報</w:t>
      </w:r>
    </w:p>
    <w:p w14:paraId="4C36B392" w14:textId="704D2804" w:rsidR="008604E2" w:rsidRDefault="00FD7754" w:rsidP="008604E2">
      <w:pPr>
        <w:ind w:leftChars="350" w:left="735"/>
        <w:rPr>
          <w:rFonts w:ascii="ＭＳ 明朝" w:eastAsia="ＭＳ 明朝" w:hAnsi="ＭＳ 明朝"/>
        </w:rPr>
      </w:pPr>
      <w:r>
        <w:rPr>
          <w:rFonts w:ascii="ＭＳ 明朝" w:eastAsia="ＭＳ 明朝" w:hAnsi="ＭＳ 明朝" w:hint="eastAsia"/>
        </w:rPr>
        <w:t>告又は警察への行わなかったと認められるときは、町の規則等に基づく措置を講ずるこ</w:t>
      </w:r>
    </w:p>
    <w:p w14:paraId="5DAA34B8" w14:textId="7CB1575D" w:rsidR="00FD7754" w:rsidRDefault="00FD7754" w:rsidP="008604E2">
      <w:pPr>
        <w:ind w:leftChars="350" w:left="735"/>
        <w:rPr>
          <w:rFonts w:ascii="ＭＳ 明朝" w:eastAsia="ＭＳ 明朝" w:hAnsi="ＭＳ 明朝"/>
        </w:rPr>
      </w:pPr>
      <w:r>
        <w:rPr>
          <w:rFonts w:ascii="ＭＳ 明朝" w:eastAsia="ＭＳ 明朝" w:hAnsi="ＭＳ 明朝" w:hint="eastAsia"/>
        </w:rPr>
        <w:t>とがあ</w:t>
      </w:r>
      <w:r w:rsidR="00F36533">
        <w:rPr>
          <w:rFonts w:ascii="ＭＳ 明朝" w:eastAsia="ＭＳ 明朝" w:hAnsi="ＭＳ 明朝" w:hint="eastAsia"/>
        </w:rPr>
        <w:t>ります</w:t>
      </w:r>
      <w:r>
        <w:rPr>
          <w:rFonts w:ascii="ＭＳ 明朝" w:eastAsia="ＭＳ 明朝" w:hAnsi="ＭＳ 明朝" w:hint="eastAsia"/>
        </w:rPr>
        <w:t>。</w:t>
      </w:r>
    </w:p>
    <w:p w14:paraId="6D953B99" w14:textId="77777777" w:rsidR="00F514B8" w:rsidRDefault="00F514B8" w:rsidP="0053436E">
      <w:pPr>
        <w:ind w:left="630" w:hangingChars="300" w:hanging="630"/>
        <w:rPr>
          <w:rFonts w:ascii="ＭＳ 明朝" w:eastAsia="ＭＳ 明朝" w:hAnsi="ＭＳ 明朝"/>
        </w:rPr>
      </w:pPr>
    </w:p>
    <w:p w14:paraId="06B34D1F" w14:textId="7F2BDAD7" w:rsidR="00F514B8" w:rsidRDefault="00C72846" w:rsidP="0053436E">
      <w:pPr>
        <w:ind w:left="630" w:hangingChars="300" w:hanging="630"/>
        <w:rPr>
          <w:rFonts w:ascii="ＭＳ 明朝" w:eastAsia="ＭＳ 明朝" w:hAnsi="ＭＳ 明朝"/>
        </w:rPr>
      </w:pPr>
      <w:r>
        <w:rPr>
          <w:rFonts w:ascii="ＭＳ 明朝" w:eastAsia="ＭＳ 明朝" w:hAnsi="ＭＳ 明朝" w:hint="eastAsia"/>
        </w:rPr>
        <w:t>14</w:t>
      </w:r>
      <w:r w:rsidR="00F514B8">
        <w:rPr>
          <w:rFonts w:ascii="ＭＳ 明朝" w:eastAsia="ＭＳ 明朝" w:hAnsi="ＭＳ 明朝" w:hint="eastAsia"/>
        </w:rPr>
        <w:t>．問合せ先</w:t>
      </w:r>
    </w:p>
    <w:p w14:paraId="3FA26079" w14:textId="0B83BE1F" w:rsidR="00F514B8" w:rsidRDefault="00F514B8" w:rsidP="0053436E">
      <w:pPr>
        <w:ind w:left="630" w:hangingChars="300" w:hanging="630"/>
        <w:rPr>
          <w:rFonts w:ascii="ＭＳ 明朝" w:eastAsia="ＭＳ 明朝" w:hAnsi="ＭＳ 明朝"/>
        </w:rPr>
      </w:pPr>
      <w:r>
        <w:rPr>
          <w:rFonts w:ascii="ＭＳ 明朝" w:eastAsia="ＭＳ 明朝" w:hAnsi="ＭＳ 明朝" w:hint="eastAsia"/>
        </w:rPr>
        <w:t xml:space="preserve">　　森町役場　契約管理課管財係　</w:t>
      </w:r>
      <w:r w:rsidR="00AA0C7A">
        <w:rPr>
          <w:rFonts w:ascii="ＭＳ 明朝" w:eastAsia="ＭＳ 明朝" w:hAnsi="ＭＳ 明朝" w:hint="eastAsia"/>
        </w:rPr>
        <w:t>電話</w:t>
      </w:r>
      <w:r>
        <w:rPr>
          <w:rFonts w:ascii="ＭＳ 明朝" w:eastAsia="ＭＳ 明朝" w:hAnsi="ＭＳ 明朝" w:hint="eastAsia"/>
        </w:rPr>
        <w:t>01374</w:t>
      </w:r>
      <w:r w:rsidR="00AA0C7A">
        <w:rPr>
          <w:rFonts w:ascii="ＭＳ 明朝" w:eastAsia="ＭＳ 明朝" w:hAnsi="ＭＳ 明朝" w:hint="eastAsia"/>
        </w:rPr>
        <w:t>-</w:t>
      </w:r>
      <w:r>
        <w:rPr>
          <w:rFonts w:ascii="ＭＳ 明朝" w:eastAsia="ＭＳ 明朝" w:hAnsi="ＭＳ 明朝" w:hint="eastAsia"/>
        </w:rPr>
        <w:t>7</w:t>
      </w:r>
      <w:r w:rsidR="00AA0C7A">
        <w:rPr>
          <w:rFonts w:ascii="ＭＳ 明朝" w:eastAsia="ＭＳ 明朝" w:hAnsi="ＭＳ 明朝" w:hint="eastAsia"/>
        </w:rPr>
        <w:t>-</w:t>
      </w:r>
      <w:r>
        <w:rPr>
          <w:rFonts w:ascii="ＭＳ 明朝" w:eastAsia="ＭＳ 明朝" w:hAnsi="ＭＳ 明朝" w:hint="eastAsia"/>
        </w:rPr>
        <w:t>1088</w:t>
      </w:r>
    </w:p>
    <w:p w14:paraId="2ACBD3A9" w14:textId="77777777" w:rsidR="00F96970" w:rsidRDefault="00F514B8" w:rsidP="00F96970">
      <w:pPr>
        <w:ind w:left="840" w:hangingChars="400" w:hanging="840"/>
        <w:rPr>
          <w:rFonts w:ascii="ＭＳ 明朝" w:eastAsia="ＭＳ 明朝" w:hAnsi="ＭＳ 明朝"/>
        </w:rPr>
      </w:pPr>
      <w:r>
        <w:rPr>
          <w:rFonts w:ascii="ＭＳ 明朝" w:eastAsia="ＭＳ 明朝" w:hAnsi="ＭＳ 明朝" w:hint="eastAsia"/>
        </w:rPr>
        <w:t xml:space="preserve">　　問合せは、土日祝祭日及び12月29日から1月3日を除く午前8時30分から午後5時</w:t>
      </w:r>
      <w:r w:rsidR="00F96970">
        <w:rPr>
          <w:rFonts w:ascii="ＭＳ 明朝" w:eastAsia="ＭＳ 明朝" w:hAnsi="ＭＳ 明朝" w:hint="eastAsia"/>
        </w:rPr>
        <w:t>15</w:t>
      </w:r>
      <w:r>
        <w:rPr>
          <w:rFonts w:ascii="ＭＳ 明朝" w:eastAsia="ＭＳ 明朝" w:hAnsi="ＭＳ 明朝" w:hint="eastAsia"/>
        </w:rPr>
        <w:t>分</w:t>
      </w:r>
    </w:p>
    <w:p w14:paraId="18EAB5C7" w14:textId="07A39D07" w:rsidR="00F514B8" w:rsidRDefault="00F514B8" w:rsidP="00F96970">
      <w:pPr>
        <w:ind w:leftChars="200" w:left="840" w:hangingChars="200" w:hanging="420"/>
        <w:rPr>
          <w:rFonts w:ascii="ＭＳ 明朝" w:eastAsia="ＭＳ 明朝" w:hAnsi="ＭＳ 明朝"/>
        </w:rPr>
      </w:pPr>
      <w:r>
        <w:rPr>
          <w:rFonts w:ascii="ＭＳ 明朝" w:eastAsia="ＭＳ 明朝" w:hAnsi="ＭＳ 明朝" w:hint="eastAsia"/>
        </w:rPr>
        <w:t>までと</w:t>
      </w:r>
      <w:r w:rsidR="00F96970">
        <w:rPr>
          <w:rFonts w:ascii="ＭＳ 明朝" w:eastAsia="ＭＳ 明朝" w:hAnsi="ＭＳ 明朝" w:hint="eastAsia"/>
        </w:rPr>
        <w:t>します</w:t>
      </w:r>
      <w:r>
        <w:rPr>
          <w:rFonts w:ascii="ＭＳ 明朝" w:eastAsia="ＭＳ 明朝" w:hAnsi="ＭＳ 明朝" w:hint="eastAsia"/>
        </w:rPr>
        <w:t>。</w:t>
      </w:r>
    </w:p>
    <w:p w14:paraId="31766707" w14:textId="77777777" w:rsidR="00F30611" w:rsidRDefault="00F30611" w:rsidP="00F30611">
      <w:pPr>
        <w:rPr>
          <w:rFonts w:ascii="ＭＳ 明朝" w:eastAsia="ＭＳ 明朝" w:hAnsi="ＭＳ 明朝"/>
        </w:rPr>
      </w:pPr>
    </w:p>
    <w:p w14:paraId="71C25B6B" w14:textId="77777777" w:rsidR="006035FC" w:rsidRDefault="006035FC" w:rsidP="00F30611">
      <w:pPr>
        <w:rPr>
          <w:rFonts w:ascii="ＭＳ 明朝" w:eastAsia="ＭＳ 明朝" w:hAnsi="ＭＳ 明朝"/>
        </w:rPr>
      </w:pPr>
    </w:p>
    <w:p w14:paraId="78473C3C" w14:textId="77777777" w:rsidR="006035FC" w:rsidRDefault="006035FC" w:rsidP="00F30611">
      <w:pPr>
        <w:rPr>
          <w:rFonts w:ascii="ＭＳ 明朝" w:eastAsia="ＭＳ 明朝" w:hAnsi="ＭＳ 明朝"/>
        </w:rPr>
      </w:pPr>
    </w:p>
    <w:p w14:paraId="7F62E60E" w14:textId="77777777" w:rsidR="006035FC" w:rsidRDefault="006035FC" w:rsidP="00F30611">
      <w:pPr>
        <w:rPr>
          <w:rFonts w:ascii="ＭＳ 明朝" w:eastAsia="ＭＳ 明朝" w:hAnsi="ＭＳ 明朝"/>
        </w:rPr>
      </w:pPr>
    </w:p>
    <w:p w14:paraId="4CDBD4F1" w14:textId="77777777" w:rsidR="006035FC" w:rsidRDefault="006035FC" w:rsidP="00F30611">
      <w:pPr>
        <w:rPr>
          <w:rFonts w:ascii="ＭＳ 明朝" w:eastAsia="ＭＳ 明朝" w:hAnsi="ＭＳ 明朝"/>
        </w:rPr>
      </w:pPr>
    </w:p>
    <w:tbl>
      <w:tblPr>
        <w:tblW w:w="9072" w:type="dxa"/>
        <w:tblCellMar>
          <w:left w:w="99" w:type="dxa"/>
          <w:right w:w="99" w:type="dxa"/>
        </w:tblCellMar>
        <w:tblLook w:val="04A0" w:firstRow="1" w:lastRow="0" w:firstColumn="1" w:lastColumn="0" w:noHBand="0" w:noVBand="1"/>
      </w:tblPr>
      <w:tblGrid>
        <w:gridCol w:w="851"/>
        <w:gridCol w:w="3829"/>
        <w:gridCol w:w="1132"/>
        <w:gridCol w:w="1701"/>
        <w:gridCol w:w="1559"/>
      </w:tblGrid>
      <w:tr w:rsidR="00F30611" w:rsidRPr="00F30611" w14:paraId="4679C152" w14:textId="77777777" w:rsidTr="00F30611">
        <w:trPr>
          <w:trHeight w:val="360"/>
        </w:trPr>
        <w:tc>
          <w:tcPr>
            <w:tcW w:w="9072" w:type="dxa"/>
            <w:gridSpan w:val="5"/>
            <w:tcBorders>
              <w:top w:val="nil"/>
              <w:left w:val="nil"/>
              <w:bottom w:val="nil"/>
              <w:right w:val="nil"/>
            </w:tcBorders>
            <w:noWrap/>
            <w:vAlign w:val="center"/>
            <w:hideMark/>
          </w:tcPr>
          <w:p w14:paraId="20564C9E" w14:textId="77777777" w:rsidR="00F30611" w:rsidRDefault="00F30611" w:rsidP="00F30611">
            <w:pPr>
              <w:jc w:val="center"/>
              <w:rPr>
                <w:rFonts w:ascii="ＭＳ 明朝" w:eastAsia="ＭＳ 明朝" w:hAnsi="ＭＳ 明朝" w:cs="ＭＳ Ｐゴシック"/>
                <w:color w:val="000000"/>
                <w:kern w:val="0"/>
                <w:sz w:val="22"/>
                <w:szCs w:val="22"/>
                <w14:ligatures w14:val="none"/>
              </w:rPr>
            </w:pPr>
            <w:r w:rsidRPr="00F30611">
              <w:rPr>
                <w:rFonts w:ascii="ＭＳ 明朝" w:eastAsia="ＭＳ 明朝" w:hAnsi="ＭＳ 明朝" w:cs="ＭＳ Ｐゴシック" w:hint="eastAsia"/>
                <w:color w:val="000000"/>
                <w:kern w:val="0"/>
                <w:sz w:val="22"/>
                <w:szCs w:val="22"/>
                <w14:ligatures w14:val="none"/>
              </w:rPr>
              <w:lastRenderedPageBreak/>
              <w:t>売払物件一覧</w:t>
            </w:r>
          </w:p>
          <w:p w14:paraId="5219E52D" w14:textId="3EBB3D0A" w:rsidR="00F836E2" w:rsidRPr="00F30611" w:rsidRDefault="00F836E2" w:rsidP="00F30611">
            <w:pPr>
              <w:jc w:val="center"/>
              <w:rPr>
                <w:rFonts w:ascii="ＭＳ 明朝" w:eastAsia="ＭＳ 明朝" w:hAnsi="ＭＳ 明朝" w:cs="ＭＳ Ｐゴシック"/>
                <w:color w:val="000000"/>
                <w:kern w:val="0"/>
                <w:sz w:val="22"/>
                <w:szCs w:val="22"/>
                <w14:ligatures w14:val="none"/>
              </w:rPr>
            </w:pPr>
          </w:p>
        </w:tc>
      </w:tr>
      <w:tr w:rsidR="00F30611" w:rsidRPr="00F30611" w14:paraId="4B9BDDB7" w14:textId="77777777" w:rsidTr="00374740">
        <w:trPr>
          <w:trHeight w:val="969"/>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47FA35B0" w14:textId="77777777" w:rsidR="00F30611" w:rsidRPr="00F30611" w:rsidRDefault="00F30611" w:rsidP="00F30611">
            <w:pPr>
              <w:jc w:val="center"/>
              <w:rPr>
                <w:rFonts w:ascii="ＭＳ 明朝" w:eastAsia="ＭＳ 明朝" w:hAnsi="ＭＳ 明朝" w:cs="ＭＳ Ｐゴシック"/>
                <w:color w:val="000000"/>
                <w:kern w:val="0"/>
                <w:sz w:val="22"/>
                <w:szCs w:val="22"/>
                <w14:ligatures w14:val="none"/>
              </w:rPr>
            </w:pPr>
            <w:r w:rsidRPr="00F30611">
              <w:rPr>
                <w:rFonts w:ascii="ＭＳ 明朝" w:eastAsia="ＭＳ 明朝" w:hAnsi="ＭＳ 明朝" w:cs="ＭＳ Ｐゴシック" w:hint="eastAsia"/>
                <w:color w:val="000000"/>
                <w:kern w:val="0"/>
                <w:sz w:val="22"/>
                <w:szCs w:val="22"/>
                <w14:ligatures w14:val="none"/>
              </w:rPr>
              <w:t>物件番号</w:t>
            </w:r>
          </w:p>
        </w:tc>
        <w:tc>
          <w:tcPr>
            <w:tcW w:w="3829" w:type="dxa"/>
            <w:tcBorders>
              <w:top w:val="single" w:sz="4" w:space="0" w:color="auto"/>
              <w:left w:val="nil"/>
              <w:bottom w:val="single" w:sz="4" w:space="0" w:color="auto"/>
              <w:right w:val="single" w:sz="4" w:space="0" w:color="auto"/>
            </w:tcBorders>
            <w:noWrap/>
            <w:vAlign w:val="center"/>
            <w:hideMark/>
          </w:tcPr>
          <w:p w14:paraId="64EA850A" w14:textId="77777777" w:rsidR="00F30611" w:rsidRPr="00F30611" w:rsidRDefault="00F30611" w:rsidP="00F30611">
            <w:pPr>
              <w:jc w:val="center"/>
              <w:rPr>
                <w:rFonts w:ascii="ＭＳ 明朝" w:eastAsia="ＭＳ 明朝" w:hAnsi="ＭＳ 明朝" w:cs="ＭＳ Ｐゴシック"/>
                <w:color w:val="000000"/>
                <w:kern w:val="0"/>
                <w:sz w:val="22"/>
                <w:szCs w:val="22"/>
                <w14:ligatures w14:val="none"/>
              </w:rPr>
            </w:pPr>
            <w:r w:rsidRPr="00F30611">
              <w:rPr>
                <w:rFonts w:ascii="ＭＳ 明朝" w:eastAsia="ＭＳ 明朝" w:hAnsi="ＭＳ 明朝" w:cs="ＭＳ Ｐゴシック" w:hint="eastAsia"/>
                <w:color w:val="000000"/>
                <w:kern w:val="0"/>
                <w:sz w:val="22"/>
                <w:szCs w:val="22"/>
                <w14:ligatures w14:val="none"/>
              </w:rPr>
              <w:t>所在地</w:t>
            </w:r>
          </w:p>
        </w:tc>
        <w:tc>
          <w:tcPr>
            <w:tcW w:w="1132" w:type="dxa"/>
            <w:tcBorders>
              <w:top w:val="single" w:sz="4" w:space="0" w:color="auto"/>
              <w:left w:val="nil"/>
              <w:bottom w:val="single" w:sz="4" w:space="0" w:color="auto"/>
              <w:right w:val="single" w:sz="4" w:space="0" w:color="auto"/>
            </w:tcBorders>
            <w:noWrap/>
            <w:vAlign w:val="center"/>
            <w:hideMark/>
          </w:tcPr>
          <w:p w14:paraId="13FEC440" w14:textId="77777777" w:rsidR="00F30611" w:rsidRPr="00F30611" w:rsidRDefault="00F30611" w:rsidP="00F30611">
            <w:pPr>
              <w:jc w:val="center"/>
              <w:rPr>
                <w:rFonts w:ascii="ＭＳ 明朝" w:eastAsia="ＭＳ 明朝" w:hAnsi="ＭＳ 明朝" w:cs="ＭＳ Ｐゴシック"/>
                <w:color w:val="000000"/>
                <w:kern w:val="0"/>
                <w:sz w:val="22"/>
                <w:szCs w:val="22"/>
                <w14:ligatures w14:val="none"/>
              </w:rPr>
            </w:pPr>
            <w:r w:rsidRPr="00F30611">
              <w:rPr>
                <w:rFonts w:ascii="ＭＳ 明朝" w:eastAsia="ＭＳ 明朝" w:hAnsi="ＭＳ 明朝" w:cs="ＭＳ Ｐゴシック" w:hint="eastAsia"/>
                <w:color w:val="000000"/>
                <w:kern w:val="0"/>
                <w:sz w:val="22"/>
                <w:szCs w:val="22"/>
                <w14:ligatures w14:val="none"/>
              </w:rPr>
              <w:t>地目</w:t>
            </w:r>
          </w:p>
        </w:tc>
        <w:tc>
          <w:tcPr>
            <w:tcW w:w="1701" w:type="dxa"/>
            <w:tcBorders>
              <w:top w:val="single" w:sz="4" w:space="0" w:color="auto"/>
              <w:left w:val="nil"/>
              <w:bottom w:val="single" w:sz="4" w:space="0" w:color="auto"/>
              <w:right w:val="single" w:sz="4" w:space="0" w:color="auto"/>
            </w:tcBorders>
            <w:noWrap/>
            <w:vAlign w:val="center"/>
            <w:hideMark/>
          </w:tcPr>
          <w:p w14:paraId="2FBB8924" w14:textId="77777777" w:rsidR="00F30611" w:rsidRPr="00F30611" w:rsidRDefault="00F30611" w:rsidP="00374740">
            <w:pPr>
              <w:jc w:val="center"/>
              <w:rPr>
                <w:rFonts w:ascii="ＭＳ 明朝" w:eastAsia="ＭＳ 明朝" w:hAnsi="ＭＳ 明朝" w:cs="ＭＳ Ｐゴシック"/>
                <w:color w:val="000000"/>
                <w:kern w:val="0"/>
                <w:sz w:val="22"/>
                <w:szCs w:val="22"/>
                <w14:ligatures w14:val="none"/>
              </w:rPr>
            </w:pPr>
            <w:r w:rsidRPr="00F30611">
              <w:rPr>
                <w:rFonts w:ascii="ＭＳ 明朝" w:eastAsia="ＭＳ 明朝" w:hAnsi="ＭＳ 明朝" w:cs="ＭＳ Ｐゴシック" w:hint="eastAsia"/>
                <w:color w:val="000000"/>
                <w:kern w:val="0"/>
                <w:sz w:val="22"/>
                <w:szCs w:val="22"/>
                <w14:ligatures w14:val="none"/>
              </w:rPr>
              <w:t>地積（公簿）</w:t>
            </w:r>
          </w:p>
        </w:tc>
        <w:tc>
          <w:tcPr>
            <w:tcW w:w="1559" w:type="dxa"/>
            <w:tcBorders>
              <w:top w:val="single" w:sz="4" w:space="0" w:color="auto"/>
              <w:left w:val="nil"/>
              <w:bottom w:val="single" w:sz="4" w:space="0" w:color="auto"/>
              <w:right w:val="single" w:sz="4" w:space="0" w:color="auto"/>
            </w:tcBorders>
            <w:noWrap/>
            <w:vAlign w:val="center"/>
            <w:hideMark/>
          </w:tcPr>
          <w:p w14:paraId="48890544" w14:textId="77777777" w:rsidR="00F30611" w:rsidRPr="00F30611" w:rsidRDefault="00F30611" w:rsidP="00C81E85">
            <w:pPr>
              <w:jc w:val="center"/>
              <w:rPr>
                <w:rFonts w:ascii="ＭＳ 明朝" w:eastAsia="ＭＳ 明朝" w:hAnsi="ＭＳ 明朝" w:cs="ＭＳ Ｐゴシック"/>
                <w:color w:val="000000"/>
                <w:kern w:val="0"/>
                <w:sz w:val="22"/>
                <w:szCs w:val="22"/>
                <w14:ligatures w14:val="none"/>
              </w:rPr>
            </w:pPr>
            <w:r w:rsidRPr="00F30611">
              <w:rPr>
                <w:rFonts w:ascii="ＭＳ 明朝" w:eastAsia="ＭＳ 明朝" w:hAnsi="ＭＳ 明朝" w:cs="ＭＳ Ｐゴシック" w:hint="eastAsia"/>
                <w:color w:val="000000"/>
                <w:kern w:val="0"/>
                <w:sz w:val="22"/>
                <w:szCs w:val="22"/>
                <w14:ligatures w14:val="none"/>
              </w:rPr>
              <w:t>最低売却額</w:t>
            </w:r>
          </w:p>
        </w:tc>
      </w:tr>
      <w:tr w:rsidR="00F30611" w:rsidRPr="00F30611" w14:paraId="74FD2D4C" w14:textId="77777777" w:rsidTr="00374740">
        <w:trPr>
          <w:trHeight w:val="360"/>
        </w:trPr>
        <w:tc>
          <w:tcPr>
            <w:tcW w:w="851" w:type="dxa"/>
            <w:tcBorders>
              <w:top w:val="nil"/>
              <w:left w:val="single" w:sz="4" w:space="0" w:color="auto"/>
              <w:bottom w:val="single" w:sz="4" w:space="0" w:color="auto"/>
              <w:right w:val="single" w:sz="4" w:space="0" w:color="auto"/>
            </w:tcBorders>
            <w:noWrap/>
            <w:vAlign w:val="center"/>
            <w:hideMark/>
          </w:tcPr>
          <w:p w14:paraId="3595916B" w14:textId="5378C864" w:rsidR="00F30611" w:rsidRPr="00F30611" w:rsidRDefault="00F30611" w:rsidP="00F30611">
            <w:pPr>
              <w:rPr>
                <w:rFonts w:ascii="ＭＳ 明朝" w:eastAsia="ＭＳ 明朝" w:hAnsi="ＭＳ 明朝" w:cs="ＭＳ Ｐゴシック"/>
                <w:color w:val="000000"/>
                <w:kern w:val="0"/>
                <w:sz w:val="22"/>
                <w:szCs w:val="22"/>
                <w14:ligatures w14:val="none"/>
              </w:rPr>
            </w:pPr>
            <w:r w:rsidRPr="00F30611">
              <w:rPr>
                <w:rFonts w:ascii="ＭＳ 明朝" w:eastAsia="ＭＳ 明朝" w:hAnsi="ＭＳ 明朝" w:cs="ＭＳ Ｐゴシック" w:hint="eastAsia"/>
                <w:color w:val="000000"/>
                <w:kern w:val="0"/>
                <w:sz w:val="22"/>
                <w:szCs w:val="22"/>
                <w14:ligatures w14:val="none"/>
              </w:rPr>
              <w:t>R0</w:t>
            </w:r>
            <w:r w:rsidR="006F1590">
              <w:rPr>
                <w:rFonts w:ascii="ＭＳ 明朝" w:eastAsia="ＭＳ 明朝" w:hAnsi="ＭＳ 明朝" w:cs="ＭＳ Ｐゴシック" w:hint="eastAsia"/>
                <w:color w:val="000000"/>
                <w:kern w:val="0"/>
                <w:sz w:val="22"/>
                <w:szCs w:val="22"/>
                <w14:ligatures w14:val="none"/>
              </w:rPr>
              <w:t>8</w:t>
            </w:r>
            <w:r w:rsidRPr="00F30611">
              <w:rPr>
                <w:rFonts w:ascii="ＭＳ 明朝" w:eastAsia="ＭＳ 明朝" w:hAnsi="ＭＳ 明朝" w:cs="ＭＳ Ｐゴシック" w:hint="eastAsia"/>
                <w:color w:val="000000"/>
                <w:kern w:val="0"/>
                <w:sz w:val="22"/>
                <w:szCs w:val="22"/>
                <w14:ligatures w14:val="none"/>
              </w:rPr>
              <w:t>-1</w:t>
            </w:r>
          </w:p>
        </w:tc>
        <w:tc>
          <w:tcPr>
            <w:tcW w:w="3829" w:type="dxa"/>
            <w:tcBorders>
              <w:top w:val="nil"/>
              <w:left w:val="nil"/>
              <w:bottom w:val="single" w:sz="4" w:space="0" w:color="auto"/>
              <w:right w:val="single" w:sz="4" w:space="0" w:color="auto"/>
            </w:tcBorders>
            <w:noWrap/>
            <w:vAlign w:val="center"/>
            <w:hideMark/>
          </w:tcPr>
          <w:p w14:paraId="45F88AD7" w14:textId="38706BC2" w:rsidR="00F30611" w:rsidRPr="00F30611" w:rsidRDefault="00F30611" w:rsidP="00EC36E7">
            <w:pPr>
              <w:jc w:val="center"/>
              <w:rPr>
                <w:rFonts w:ascii="ＭＳ 明朝" w:eastAsia="ＭＳ 明朝" w:hAnsi="ＭＳ 明朝" w:cs="ＭＳ Ｐゴシック"/>
                <w:color w:val="000000"/>
                <w:kern w:val="0"/>
                <w:sz w:val="22"/>
                <w:szCs w:val="22"/>
                <w14:ligatures w14:val="none"/>
              </w:rPr>
            </w:pPr>
            <w:r w:rsidRPr="00F30611">
              <w:rPr>
                <w:rFonts w:ascii="ＭＳ 明朝" w:eastAsia="ＭＳ 明朝" w:hAnsi="ＭＳ 明朝" w:cs="ＭＳ Ｐゴシック" w:hint="eastAsia"/>
                <w:color w:val="000000"/>
                <w:kern w:val="0"/>
                <w:sz w:val="22"/>
                <w:szCs w:val="22"/>
                <w14:ligatures w14:val="none"/>
              </w:rPr>
              <w:t>亀田郡七飯町字本町</w:t>
            </w:r>
            <w:r w:rsidR="00EC36E7">
              <w:rPr>
                <w:rFonts w:ascii="ＭＳ 明朝" w:eastAsia="ＭＳ 明朝" w:hAnsi="ＭＳ 明朝" w:cs="ＭＳ Ｐゴシック" w:hint="eastAsia"/>
                <w:color w:val="000000"/>
                <w:kern w:val="0"/>
                <w:sz w:val="22"/>
                <w:szCs w:val="22"/>
                <w14:ligatures w14:val="none"/>
              </w:rPr>
              <w:t>4</w:t>
            </w:r>
            <w:r w:rsidRPr="00F30611">
              <w:rPr>
                <w:rFonts w:ascii="ＭＳ 明朝" w:eastAsia="ＭＳ 明朝" w:hAnsi="ＭＳ 明朝" w:cs="ＭＳ Ｐゴシック" w:hint="eastAsia"/>
                <w:color w:val="000000"/>
                <w:kern w:val="0"/>
                <w:sz w:val="22"/>
                <w:szCs w:val="22"/>
                <w14:ligatures w14:val="none"/>
              </w:rPr>
              <w:t>丁目</w:t>
            </w:r>
            <w:r>
              <w:rPr>
                <w:rFonts w:ascii="ＭＳ 明朝" w:eastAsia="ＭＳ 明朝" w:hAnsi="ＭＳ 明朝" w:cs="ＭＳ Ｐゴシック" w:hint="eastAsia"/>
                <w:color w:val="000000"/>
                <w:kern w:val="0"/>
                <w:sz w:val="22"/>
                <w:szCs w:val="22"/>
                <w14:ligatures w14:val="none"/>
              </w:rPr>
              <w:t>183番6</w:t>
            </w:r>
          </w:p>
        </w:tc>
        <w:tc>
          <w:tcPr>
            <w:tcW w:w="1132" w:type="dxa"/>
            <w:tcBorders>
              <w:top w:val="nil"/>
              <w:left w:val="nil"/>
              <w:bottom w:val="single" w:sz="4" w:space="0" w:color="auto"/>
              <w:right w:val="single" w:sz="4" w:space="0" w:color="auto"/>
            </w:tcBorders>
            <w:noWrap/>
            <w:vAlign w:val="center"/>
            <w:hideMark/>
          </w:tcPr>
          <w:p w14:paraId="6AF33331" w14:textId="77777777" w:rsidR="00F30611" w:rsidRPr="00F30611" w:rsidRDefault="00F30611" w:rsidP="006F1590">
            <w:pPr>
              <w:jc w:val="center"/>
              <w:rPr>
                <w:rFonts w:ascii="ＭＳ 明朝" w:eastAsia="ＭＳ 明朝" w:hAnsi="ＭＳ 明朝" w:cs="ＭＳ Ｐゴシック"/>
                <w:color w:val="000000"/>
                <w:kern w:val="0"/>
                <w:sz w:val="22"/>
                <w:szCs w:val="22"/>
                <w14:ligatures w14:val="none"/>
              </w:rPr>
            </w:pPr>
            <w:r w:rsidRPr="00F30611">
              <w:rPr>
                <w:rFonts w:ascii="ＭＳ 明朝" w:eastAsia="ＭＳ 明朝" w:hAnsi="ＭＳ 明朝" w:cs="ＭＳ Ｐゴシック" w:hint="eastAsia"/>
                <w:color w:val="000000"/>
                <w:kern w:val="0"/>
                <w:sz w:val="22"/>
                <w:szCs w:val="22"/>
                <w14:ligatures w14:val="none"/>
              </w:rPr>
              <w:t>宅地</w:t>
            </w:r>
          </w:p>
        </w:tc>
        <w:tc>
          <w:tcPr>
            <w:tcW w:w="1701" w:type="dxa"/>
            <w:tcBorders>
              <w:top w:val="nil"/>
              <w:left w:val="nil"/>
              <w:bottom w:val="single" w:sz="4" w:space="0" w:color="auto"/>
              <w:right w:val="single" w:sz="4" w:space="0" w:color="auto"/>
            </w:tcBorders>
            <w:noWrap/>
            <w:vAlign w:val="center"/>
            <w:hideMark/>
          </w:tcPr>
          <w:p w14:paraId="0EFFDDE2" w14:textId="77777777" w:rsidR="00F30611" w:rsidRPr="00F30611" w:rsidRDefault="00F30611" w:rsidP="00F30611">
            <w:pPr>
              <w:jc w:val="center"/>
              <w:rPr>
                <w:rFonts w:ascii="ＭＳ 明朝" w:eastAsia="ＭＳ 明朝" w:hAnsi="ＭＳ 明朝" w:cs="ＭＳ Ｐゴシック"/>
                <w:color w:val="000000"/>
                <w:kern w:val="0"/>
                <w:sz w:val="22"/>
                <w:szCs w:val="22"/>
                <w14:ligatures w14:val="none"/>
              </w:rPr>
            </w:pPr>
            <w:r w:rsidRPr="00F30611">
              <w:rPr>
                <w:rFonts w:ascii="ＭＳ 明朝" w:eastAsia="ＭＳ 明朝" w:hAnsi="ＭＳ 明朝" w:cs="ＭＳ Ｐゴシック" w:hint="eastAsia"/>
                <w:color w:val="000000"/>
                <w:kern w:val="0"/>
                <w:sz w:val="22"/>
                <w:szCs w:val="22"/>
                <w14:ligatures w14:val="none"/>
              </w:rPr>
              <w:t>217.79㎡</w:t>
            </w:r>
          </w:p>
        </w:tc>
        <w:tc>
          <w:tcPr>
            <w:tcW w:w="1559" w:type="dxa"/>
            <w:vMerge w:val="restart"/>
            <w:tcBorders>
              <w:top w:val="nil"/>
              <w:left w:val="single" w:sz="4" w:space="0" w:color="auto"/>
              <w:bottom w:val="single" w:sz="4" w:space="0" w:color="auto"/>
              <w:right w:val="single" w:sz="4" w:space="0" w:color="auto"/>
            </w:tcBorders>
            <w:noWrap/>
            <w:vAlign w:val="center"/>
            <w:hideMark/>
          </w:tcPr>
          <w:p w14:paraId="08EFDCFB" w14:textId="77777777" w:rsidR="00F30611" w:rsidRPr="00F30611" w:rsidRDefault="00F30611" w:rsidP="00F30611">
            <w:pPr>
              <w:jc w:val="center"/>
              <w:rPr>
                <w:rFonts w:ascii="ＭＳ 明朝" w:eastAsia="ＭＳ 明朝" w:hAnsi="ＭＳ 明朝" w:cs="ＭＳ Ｐゴシック"/>
                <w:color w:val="000000"/>
                <w:kern w:val="0"/>
                <w:sz w:val="22"/>
                <w:szCs w:val="22"/>
                <w14:ligatures w14:val="none"/>
              </w:rPr>
            </w:pPr>
            <w:r w:rsidRPr="00F30611">
              <w:rPr>
                <w:rFonts w:ascii="ＭＳ 明朝" w:eastAsia="ＭＳ 明朝" w:hAnsi="ＭＳ 明朝" w:cs="ＭＳ Ｐゴシック" w:hint="eastAsia"/>
                <w:color w:val="000000"/>
                <w:kern w:val="0"/>
                <w:sz w:val="22"/>
                <w:szCs w:val="22"/>
                <w14:ligatures w14:val="none"/>
              </w:rPr>
              <w:t>8,423,000円</w:t>
            </w:r>
          </w:p>
        </w:tc>
      </w:tr>
      <w:tr w:rsidR="00F30611" w:rsidRPr="00F30611" w14:paraId="00A73C75" w14:textId="77777777" w:rsidTr="00374740">
        <w:trPr>
          <w:trHeight w:val="360"/>
        </w:trPr>
        <w:tc>
          <w:tcPr>
            <w:tcW w:w="851" w:type="dxa"/>
            <w:tcBorders>
              <w:top w:val="nil"/>
              <w:left w:val="single" w:sz="4" w:space="0" w:color="auto"/>
              <w:bottom w:val="single" w:sz="4" w:space="0" w:color="auto"/>
              <w:right w:val="single" w:sz="4" w:space="0" w:color="auto"/>
            </w:tcBorders>
            <w:noWrap/>
            <w:vAlign w:val="center"/>
            <w:hideMark/>
          </w:tcPr>
          <w:p w14:paraId="2FBFAB94" w14:textId="01D5FBCA" w:rsidR="00F30611" w:rsidRPr="00F30611" w:rsidRDefault="00F30611" w:rsidP="00F30611">
            <w:pPr>
              <w:rPr>
                <w:rFonts w:ascii="ＭＳ 明朝" w:eastAsia="ＭＳ 明朝" w:hAnsi="ＭＳ 明朝" w:cs="ＭＳ Ｐゴシック"/>
                <w:color w:val="000000"/>
                <w:kern w:val="0"/>
                <w:sz w:val="22"/>
                <w:szCs w:val="22"/>
                <w14:ligatures w14:val="none"/>
              </w:rPr>
            </w:pPr>
            <w:r w:rsidRPr="00F30611">
              <w:rPr>
                <w:rFonts w:ascii="ＭＳ 明朝" w:eastAsia="ＭＳ 明朝" w:hAnsi="ＭＳ 明朝" w:cs="ＭＳ Ｐゴシック" w:hint="eastAsia"/>
                <w:color w:val="000000"/>
                <w:kern w:val="0"/>
                <w:sz w:val="22"/>
                <w:szCs w:val="22"/>
                <w14:ligatures w14:val="none"/>
              </w:rPr>
              <w:t>R0</w:t>
            </w:r>
            <w:r w:rsidR="006F1590">
              <w:rPr>
                <w:rFonts w:ascii="ＭＳ 明朝" w:eastAsia="ＭＳ 明朝" w:hAnsi="ＭＳ 明朝" w:cs="ＭＳ Ｐゴシック" w:hint="eastAsia"/>
                <w:color w:val="000000"/>
                <w:kern w:val="0"/>
                <w:sz w:val="22"/>
                <w:szCs w:val="22"/>
                <w14:ligatures w14:val="none"/>
              </w:rPr>
              <w:t>8</w:t>
            </w:r>
            <w:r w:rsidRPr="00F30611">
              <w:rPr>
                <w:rFonts w:ascii="ＭＳ 明朝" w:eastAsia="ＭＳ 明朝" w:hAnsi="ＭＳ 明朝" w:cs="ＭＳ Ｐゴシック" w:hint="eastAsia"/>
                <w:color w:val="000000"/>
                <w:kern w:val="0"/>
                <w:sz w:val="22"/>
                <w:szCs w:val="22"/>
                <w14:ligatures w14:val="none"/>
              </w:rPr>
              <w:t>-2</w:t>
            </w:r>
          </w:p>
        </w:tc>
        <w:tc>
          <w:tcPr>
            <w:tcW w:w="3829" w:type="dxa"/>
            <w:tcBorders>
              <w:top w:val="nil"/>
              <w:left w:val="nil"/>
              <w:bottom w:val="single" w:sz="4" w:space="0" w:color="auto"/>
              <w:right w:val="single" w:sz="4" w:space="0" w:color="auto"/>
            </w:tcBorders>
            <w:noWrap/>
            <w:vAlign w:val="center"/>
            <w:hideMark/>
          </w:tcPr>
          <w:p w14:paraId="6726270D" w14:textId="556B21EF" w:rsidR="00F30611" w:rsidRPr="00F30611" w:rsidRDefault="00F30611" w:rsidP="00F30611">
            <w:pPr>
              <w:jc w:val="center"/>
              <w:rPr>
                <w:rFonts w:ascii="ＭＳ 明朝" w:eastAsia="ＭＳ 明朝" w:hAnsi="ＭＳ 明朝" w:cs="ＭＳ Ｐゴシック"/>
                <w:color w:val="000000"/>
                <w:kern w:val="0"/>
                <w:sz w:val="22"/>
                <w:szCs w:val="22"/>
                <w14:ligatures w14:val="none"/>
              </w:rPr>
            </w:pPr>
            <w:r w:rsidRPr="00F30611">
              <w:rPr>
                <w:rFonts w:ascii="ＭＳ 明朝" w:eastAsia="ＭＳ 明朝" w:hAnsi="ＭＳ 明朝" w:cs="ＭＳ Ｐゴシック" w:hint="eastAsia"/>
                <w:color w:val="000000"/>
                <w:kern w:val="0"/>
                <w:sz w:val="22"/>
                <w:szCs w:val="22"/>
                <w14:ligatures w14:val="none"/>
              </w:rPr>
              <w:t>亀田郡七飯町字本町</w:t>
            </w:r>
            <w:r w:rsidR="00EC36E7">
              <w:rPr>
                <w:rFonts w:ascii="ＭＳ 明朝" w:eastAsia="ＭＳ 明朝" w:hAnsi="ＭＳ 明朝" w:cs="ＭＳ Ｐゴシック" w:hint="eastAsia"/>
                <w:color w:val="000000"/>
                <w:kern w:val="0"/>
                <w:sz w:val="22"/>
                <w:szCs w:val="22"/>
                <w14:ligatures w14:val="none"/>
              </w:rPr>
              <w:t>4</w:t>
            </w:r>
            <w:r w:rsidRPr="00F30611">
              <w:rPr>
                <w:rFonts w:ascii="ＭＳ 明朝" w:eastAsia="ＭＳ 明朝" w:hAnsi="ＭＳ 明朝" w:cs="ＭＳ Ｐゴシック" w:hint="eastAsia"/>
                <w:color w:val="000000"/>
                <w:kern w:val="0"/>
                <w:sz w:val="22"/>
                <w:szCs w:val="22"/>
                <w14:ligatures w14:val="none"/>
              </w:rPr>
              <w:t>丁目</w:t>
            </w:r>
            <w:r>
              <w:rPr>
                <w:rFonts w:ascii="ＭＳ 明朝" w:eastAsia="ＭＳ 明朝" w:hAnsi="ＭＳ 明朝" w:cs="ＭＳ Ｐゴシック" w:hint="eastAsia"/>
                <w:color w:val="000000"/>
                <w:kern w:val="0"/>
                <w:sz w:val="22"/>
                <w:szCs w:val="22"/>
                <w14:ligatures w14:val="none"/>
              </w:rPr>
              <w:t>183番7</w:t>
            </w:r>
          </w:p>
        </w:tc>
        <w:tc>
          <w:tcPr>
            <w:tcW w:w="1132" w:type="dxa"/>
            <w:tcBorders>
              <w:top w:val="nil"/>
              <w:left w:val="nil"/>
              <w:bottom w:val="single" w:sz="4" w:space="0" w:color="auto"/>
              <w:right w:val="single" w:sz="4" w:space="0" w:color="auto"/>
            </w:tcBorders>
            <w:noWrap/>
            <w:vAlign w:val="center"/>
            <w:hideMark/>
          </w:tcPr>
          <w:p w14:paraId="3DB51934" w14:textId="77777777" w:rsidR="00F30611" w:rsidRPr="00F30611" w:rsidRDefault="00F30611" w:rsidP="00F30611">
            <w:pPr>
              <w:jc w:val="center"/>
              <w:rPr>
                <w:rFonts w:ascii="ＭＳ 明朝" w:eastAsia="ＭＳ 明朝" w:hAnsi="ＭＳ 明朝" w:cs="ＭＳ Ｐゴシック"/>
                <w:color w:val="000000"/>
                <w:kern w:val="0"/>
                <w:sz w:val="22"/>
                <w:szCs w:val="22"/>
                <w14:ligatures w14:val="none"/>
              </w:rPr>
            </w:pPr>
            <w:r w:rsidRPr="00F30611">
              <w:rPr>
                <w:rFonts w:ascii="ＭＳ 明朝" w:eastAsia="ＭＳ 明朝" w:hAnsi="ＭＳ 明朝" w:cs="ＭＳ Ｐゴシック" w:hint="eastAsia"/>
                <w:color w:val="000000"/>
                <w:kern w:val="0"/>
                <w:sz w:val="22"/>
                <w:szCs w:val="22"/>
                <w14:ligatures w14:val="none"/>
              </w:rPr>
              <w:t>宅地</w:t>
            </w:r>
          </w:p>
        </w:tc>
        <w:tc>
          <w:tcPr>
            <w:tcW w:w="1701" w:type="dxa"/>
            <w:tcBorders>
              <w:top w:val="nil"/>
              <w:left w:val="nil"/>
              <w:bottom w:val="single" w:sz="4" w:space="0" w:color="auto"/>
              <w:right w:val="single" w:sz="4" w:space="0" w:color="auto"/>
            </w:tcBorders>
            <w:noWrap/>
            <w:vAlign w:val="center"/>
            <w:hideMark/>
          </w:tcPr>
          <w:p w14:paraId="6794C6EA" w14:textId="77777777" w:rsidR="00F30611" w:rsidRPr="00F30611" w:rsidRDefault="00F30611" w:rsidP="00F30611">
            <w:pPr>
              <w:jc w:val="center"/>
              <w:rPr>
                <w:rFonts w:ascii="ＭＳ 明朝" w:eastAsia="ＭＳ 明朝" w:hAnsi="ＭＳ 明朝" w:cs="ＭＳ Ｐゴシック"/>
                <w:color w:val="000000"/>
                <w:kern w:val="0"/>
                <w:sz w:val="22"/>
                <w:szCs w:val="22"/>
                <w14:ligatures w14:val="none"/>
              </w:rPr>
            </w:pPr>
            <w:r w:rsidRPr="00F30611">
              <w:rPr>
                <w:rFonts w:ascii="ＭＳ 明朝" w:eastAsia="ＭＳ 明朝" w:hAnsi="ＭＳ 明朝" w:cs="ＭＳ Ｐゴシック" w:hint="eastAsia"/>
                <w:color w:val="000000"/>
                <w:kern w:val="0"/>
                <w:sz w:val="22"/>
                <w:szCs w:val="22"/>
                <w14:ligatures w14:val="none"/>
              </w:rPr>
              <w:t>217.50㎡</w:t>
            </w:r>
          </w:p>
        </w:tc>
        <w:tc>
          <w:tcPr>
            <w:tcW w:w="1559" w:type="dxa"/>
            <w:vMerge/>
            <w:tcBorders>
              <w:top w:val="nil"/>
              <w:left w:val="single" w:sz="4" w:space="0" w:color="auto"/>
              <w:bottom w:val="single" w:sz="4" w:space="0" w:color="auto"/>
              <w:right w:val="single" w:sz="4" w:space="0" w:color="auto"/>
            </w:tcBorders>
            <w:vAlign w:val="center"/>
            <w:hideMark/>
          </w:tcPr>
          <w:p w14:paraId="519FF5D8" w14:textId="77777777" w:rsidR="00F30611" w:rsidRPr="00F30611" w:rsidRDefault="00F30611" w:rsidP="00F30611">
            <w:pPr>
              <w:rPr>
                <w:rFonts w:ascii="ＭＳ 明朝" w:eastAsia="ＭＳ 明朝" w:hAnsi="ＭＳ 明朝" w:cs="ＭＳ Ｐゴシック"/>
                <w:color w:val="000000"/>
                <w:kern w:val="0"/>
                <w:sz w:val="22"/>
                <w:szCs w:val="22"/>
                <w14:ligatures w14:val="none"/>
              </w:rPr>
            </w:pPr>
          </w:p>
        </w:tc>
      </w:tr>
    </w:tbl>
    <w:p w14:paraId="62BB460D" w14:textId="77777777" w:rsidR="00F30611" w:rsidRPr="00F30611" w:rsidRDefault="00F30611" w:rsidP="00F30611">
      <w:pPr>
        <w:rPr>
          <w:rFonts w:ascii="ＭＳ 明朝" w:eastAsia="ＭＳ 明朝" w:hAnsi="ＭＳ 明朝"/>
        </w:rPr>
      </w:pPr>
    </w:p>
    <w:sectPr w:rsidR="00F30611" w:rsidRPr="00F30611" w:rsidSect="004D6C1C">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3804" w14:textId="77777777" w:rsidR="00332B18" w:rsidRDefault="00332B18" w:rsidP="00F91911">
      <w:r>
        <w:separator/>
      </w:r>
    </w:p>
  </w:endnote>
  <w:endnote w:type="continuationSeparator" w:id="0">
    <w:p w14:paraId="0F89ADAE" w14:textId="77777777" w:rsidR="00332B18" w:rsidRDefault="00332B18" w:rsidP="00F9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08E4" w14:textId="77777777" w:rsidR="00332B18" w:rsidRDefault="00332B18" w:rsidP="00F91911">
      <w:r>
        <w:separator/>
      </w:r>
    </w:p>
  </w:footnote>
  <w:footnote w:type="continuationSeparator" w:id="0">
    <w:p w14:paraId="742E6C09" w14:textId="77777777" w:rsidR="00332B18" w:rsidRDefault="00332B18" w:rsidP="00F91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46FD"/>
    <w:multiLevelType w:val="hybridMultilevel"/>
    <w:tmpl w:val="2EACFEF2"/>
    <w:lvl w:ilvl="0" w:tplc="0F360686">
      <w:start w:val="1"/>
      <w:numFmt w:val="irohaFullWidth"/>
      <w:lvlText w:val="（%1）"/>
      <w:lvlJc w:val="left"/>
      <w:pPr>
        <w:ind w:left="3030" w:hanging="720"/>
      </w:pPr>
      <w:rPr>
        <w:rFonts w:hint="default"/>
      </w:rPr>
    </w:lvl>
    <w:lvl w:ilvl="1" w:tplc="28300D8E">
      <w:start w:val="1"/>
      <w:numFmt w:val="decimalEnclosedCircle"/>
      <w:lvlText w:val="%2"/>
      <w:lvlJc w:val="left"/>
      <w:pPr>
        <w:ind w:left="3905" w:hanging="360"/>
      </w:pPr>
      <w:rPr>
        <w:rFonts w:hint="default"/>
      </w:rPr>
    </w:lvl>
    <w:lvl w:ilvl="2" w:tplc="04090011" w:tentative="1">
      <w:start w:val="1"/>
      <w:numFmt w:val="decimalEnclosedCircle"/>
      <w:lvlText w:val="%3"/>
      <w:lvlJc w:val="left"/>
      <w:pPr>
        <w:ind w:left="3630" w:hanging="440"/>
      </w:pPr>
    </w:lvl>
    <w:lvl w:ilvl="3" w:tplc="0409000F" w:tentative="1">
      <w:start w:val="1"/>
      <w:numFmt w:val="decimal"/>
      <w:lvlText w:val="%4."/>
      <w:lvlJc w:val="left"/>
      <w:pPr>
        <w:ind w:left="4070" w:hanging="440"/>
      </w:pPr>
    </w:lvl>
    <w:lvl w:ilvl="4" w:tplc="04090017" w:tentative="1">
      <w:start w:val="1"/>
      <w:numFmt w:val="aiueoFullWidth"/>
      <w:lvlText w:val="(%5)"/>
      <w:lvlJc w:val="left"/>
      <w:pPr>
        <w:ind w:left="4510" w:hanging="440"/>
      </w:pPr>
    </w:lvl>
    <w:lvl w:ilvl="5" w:tplc="04090011" w:tentative="1">
      <w:start w:val="1"/>
      <w:numFmt w:val="decimalEnclosedCircle"/>
      <w:lvlText w:val="%6"/>
      <w:lvlJc w:val="left"/>
      <w:pPr>
        <w:ind w:left="4950" w:hanging="440"/>
      </w:pPr>
    </w:lvl>
    <w:lvl w:ilvl="6" w:tplc="0409000F" w:tentative="1">
      <w:start w:val="1"/>
      <w:numFmt w:val="decimal"/>
      <w:lvlText w:val="%7."/>
      <w:lvlJc w:val="left"/>
      <w:pPr>
        <w:ind w:left="5390" w:hanging="440"/>
      </w:pPr>
    </w:lvl>
    <w:lvl w:ilvl="7" w:tplc="04090017" w:tentative="1">
      <w:start w:val="1"/>
      <w:numFmt w:val="aiueoFullWidth"/>
      <w:lvlText w:val="(%8)"/>
      <w:lvlJc w:val="left"/>
      <w:pPr>
        <w:ind w:left="5830" w:hanging="440"/>
      </w:pPr>
    </w:lvl>
    <w:lvl w:ilvl="8" w:tplc="04090011" w:tentative="1">
      <w:start w:val="1"/>
      <w:numFmt w:val="decimalEnclosedCircle"/>
      <w:lvlText w:val="%9"/>
      <w:lvlJc w:val="left"/>
      <w:pPr>
        <w:ind w:left="6270" w:hanging="440"/>
      </w:pPr>
    </w:lvl>
  </w:abstractNum>
  <w:abstractNum w:abstractNumId="1" w15:restartNumberingAfterBreak="0">
    <w:nsid w:val="5C031D7C"/>
    <w:multiLevelType w:val="hybridMultilevel"/>
    <w:tmpl w:val="33F24BDC"/>
    <w:lvl w:ilvl="0" w:tplc="43C684C6">
      <w:start w:val="1"/>
      <w:numFmt w:val="decimalFullWidth"/>
      <w:lvlText w:val="(%1)"/>
      <w:lvlJc w:val="left"/>
      <w:pPr>
        <w:ind w:left="860" w:hanging="43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2" w15:restartNumberingAfterBreak="0">
    <w:nsid w:val="73A00AD4"/>
    <w:multiLevelType w:val="hybridMultilevel"/>
    <w:tmpl w:val="75A6E3EC"/>
    <w:lvl w:ilvl="0" w:tplc="3EB4ED84">
      <w:start w:val="1"/>
      <w:numFmt w:val="decimalFullWidth"/>
      <w:lvlText w:val="(%1)"/>
      <w:lvlJc w:val="left"/>
      <w:pPr>
        <w:ind w:left="860" w:hanging="43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num w:numId="1" w16cid:durableId="334234750">
    <w:abstractNumId w:val="0"/>
  </w:num>
  <w:num w:numId="2" w16cid:durableId="1091002194">
    <w:abstractNumId w:val="2"/>
  </w:num>
  <w:num w:numId="3" w16cid:durableId="451901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8F"/>
    <w:rsid w:val="00000D36"/>
    <w:rsid w:val="00010F2F"/>
    <w:rsid w:val="00027262"/>
    <w:rsid w:val="000309B1"/>
    <w:rsid w:val="000705E6"/>
    <w:rsid w:val="00071764"/>
    <w:rsid w:val="00074911"/>
    <w:rsid w:val="000B4BDD"/>
    <w:rsid w:val="000C4CA7"/>
    <w:rsid w:val="000E06D1"/>
    <w:rsid w:val="00117521"/>
    <w:rsid w:val="00130B54"/>
    <w:rsid w:val="00143899"/>
    <w:rsid w:val="00144BED"/>
    <w:rsid w:val="00150B9C"/>
    <w:rsid w:val="0015686D"/>
    <w:rsid w:val="00190581"/>
    <w:rsid w:val="001932B0"/>
    <w:rsid w:val="001B0A03"/>
    <w:rsid w:val="001B4F81"/>
    <w:rsid w:val="001E19AC"/>
    <w:rsid w:val="0023341F"/>
    <w:rsid w:val="002739D0"/>
    <w:rsid w:val="002B565B"/>
    <w:rsid w:val="002C1B11"/>
    <w:rsid w:val="002E38EE"/>
    <w:rsid w:val="002F49E7"/>
    <w:rsid w:val="002F76CC"/>
    <w:rsid w:val="00315755"/>
    <w:rsid w:val="0032483C"/>
    <w:rsid w:val="00332B18"/>
    <w:rsid w:val="00332C62"/>
    <w:rsid w:val="00374740"/>
    <w:rsid w:val="0039662C"/>
    <w:rsid w:val="003A475A"/>
    <w:rsid w:val="003A7715"/>
    <w:rsid w:val="003B668D"/>
    <w:rsid w:val="003D0BDE"/>
    <w:rsid w:val="003E7CE1"/>
    <w:rsid w:val="003F14D8"/>
    <w:rsid w:val="00423AA0"/>
    <w:rsid w:val="00445F99"/>
    <w:rsid w:val="004A17BA"/>
    <w:rsid w:val="004C0FEE"/>
    <w:rsid w:val="004D032C"/>
    <w:rsid w:val="004D569B"/>
    <w:rsid w:val="004D6C1C"/>
    <w:rsid w:val="004E3619"/>
    <w:rsid w:val="004F1C5D"/>
    <w:rsid w:val="00505743"/>
    <w:rsid w:val="005142A6"/>
    <w:rsid w:val="00517A78"/>
    <w:rsid w:val="0053436E"/>
    <w:rsid w:val="005766A4"/>
    <w:rsid w:val="005836E6"/>
    <w:rsid w:val="005A05BD"/>
    <w:rsid w:val="005B7D6E"/>
    <w:rsid w:val="005D3BB6"/>
    <w:rsid w:val="005E1A32"/>
    <w:rsid w:val="006035FC"/>
    <w:rsid w:val="0060504A"/>
    <w:rsid w:val="0063694A"/>
    <w:rsid w:val="00644ED9"/>
    <w:rsid w:val="00647BAA"/>
    <w:rsid w:val="00663378"/>
    <w:rsid w:val="006B1A2E"/>
    <w:rsid w:val="006F1590"/>
    <w:rsid w:val="00725991"/>
    <w:rsid w:val="00736573"/>
    <w:rsid w:val="00747B6B"/>
    <w:rsid w:val="0076321C"/>
    <w:rsid w:val="00787DBD"/>
    <w:rsid w:val="007956AE"/>
    <w:rsid w:val="007A54F7"/>
    <w:rsid w:val="007E4B1B"/>
    <w:rsid w:val="007F4925"/>
    <w:rsid w:val="008006DB"/>
    <w:rsid w:val="008100F5"/>
    <w:rsid w:val="008358B5"/>
    <w:rsid w:val="0083655A"/>
    <w:rsid w:val="008434D3"/>
    <w:rsid w:val="008471FB"/>
    <w:rsid w:val="008604E2"/>
    <w:rsid w:val="008609E7"/>
    <w:rsid w:val="00870A12"/>
    <w:rsid w:val="008C29B8"/>
    <w:rsid w:val="008D2279"/>
    <w:rsid w:val="008E3576"/>
    <w:rsid w:val="008E557D"/>
    <w:rsid w:val="008F35A5"/>
    <w:rsid w:val="00902D3E"/>
    <w:rsid w:val="00910E44"/>
    <w:rsid w:val="00911922"/>
    <w:rsid w:val="00923933"/>
    <w:rsid w:val="00923F71"/>
    <w:rsid w:val="0093162E"/>
    <w:rsid w:val="00941BFB"/>
    <w:rsid w:val="009530DE"/>
    <w:rsid w:val="009747B5"/>
    <w:rsid w:val="00994BF0"/>
    <w:rsid w:val="009967D3"/>
    <w:rsid w:val="009B0B40"/>
    <w:rsid w:val="009D4EE2"/>
    <w:rsid w:val="00A01BFE"/>
    <w:rsid w:val="00A02692"/>
    <w:rsid w:val="00A03D86"/>
    <w:rsid w:val="00A23EA9"/>
    <w:rsid w:val="00A26DBF"/>
    <w:rsid w:val="00A33F6A"/>
    <w:rsid w:val="00A442EE"/>
    <w:rsid w:val="00A820A6"/>
    <w:rsid w:val="00A8283F"/>
    <w:rsid w:val="00A85488"/>
    <w:rsid w:val="00A95197"/>
    <w:rsid w:val="00A973E6"/>
    <w:rsid w:val="00AA0C7A"/>
    <w:rsid w:val="00AC07EE"/>
    <w:rsid w:val="00AD3CA8"/>
    <w:rsid w:val="00B0103C"/>
    <w:rsid w:val="00B126FB"/>
    <w:rsid w:val="00B167B2"/>
    <w:rsid w:val="00B37CC8"/>
    <w:rsid w:val="00B73130"/>
    <w:rsid w:val="00B823E8"/>
    <w:rsid w:val="00B96436"/>
    <w:rsid w:val="00BA098B"/>
    <w:rsid w:val="00BA4230"/>
    <w:rsid w:val="00BB0668"/>
    <w:rsid w:val="00BD6AAC"/>
    <w:rsid w:val="00BD7953"/>
    <w:rsid w:val="00BE3F03"/>
    <w:rsid w:val="00BF3CC9"/>
    <w:rsid w:val="00C12416"/>
    <w:rsid w:val="00C250D0"/>
    <w:rsid w:val="00C4049A"/>
    <w:rsid w:val="00C511C4"/>
    <w:rsid w:val="00C64E8B"/>
    <w:rsid w:val="00C72846"/>
    <w:rsid w:val="00C771BE"/>
    <w:rsid w:val="00C81E85"/>
    <w:rsid w:val="00C90F6B"/>
    <w:rsid w:val="00C941E2"/>
    <w:rsid w:val="00CA6C23"/>
    <w:rsid w:val="00CB6530"/>
    <w:rsid w:val="00CC27BA"/>
    <w:rsid w:val="00CC2BFD"/>
    <w:rsid w:val="00CF0977"/>
    <w:rsid w:val="00CF188F"/>
    <w:rsid w:val="00D119C1"/>
    <w:rsid w:val="00D30963"/>
    <w:rsid w:val="00D35F3A"/>
    <w:rsid w:val="00D61A3E"/>
    <w:rsid w:val="00D84AF8"/>
    <w:rsid w:val="00D84B4F"/>
    <w:rsid w:val="00D95D04"/>
    <w:rsid w:val="00DA19C4"/>
    <w:rsid w:val="00DB7A9D"/>
    <w:rsid w:val="00DC75C2"/>
    <w:rsid w:val="00DE1637"/>
    <w:rsid w:val="00DE2533"/>
    <w:rsid w:val="00DF143B"/>
    <w:rsid w:val="00E256F5"/>
    <w:rsid w:val="00E5079B"/>
    <w:rsid w:val="00E92A8E"/>
    <w:rsid w:val="00E92E99"/>
    <w:rsid w:val="00E948DC"/>
    <w:rsid w:val="00E9741A"/>
    <w:rsid w:val="00EB1172"/>
    <w:rsid w:val="00EC36E7"/>
    <w:rsid w:val="00EF7C11"/>
    <w:rsid w:val="00F30611"/>
    <w:rsid w:val="00F36533"/>
    <w:rsid w:val="00F514B8"/>
    <w:rsid w:val="00F538A2"/>
    <w:rsid w:val="00F73E13"/>
    <w:rsid w:val="00F836E2"/>
    <w:rsid w:val="00F91911"/>
    <w:rsid w:val="00F96970"/>
    <w:rsid w:val="00FA677F"/>
    <w:rsid w:val="00FC2AEA"/>
    <w:rsid w:val="00FD7754"/>
    <w:rsid w:val="00FF4956"/>
    <w:rsid w:val="00FF5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0D85E"/>
  <w15:chartTrackingRefBased/>
  <w15:docId w15:val="{6B042E22-6B67-4E26-9DB1-87B57984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メイリオ"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F18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18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18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F18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18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18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18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18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18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18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18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18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F18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18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18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18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18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18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18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18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8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18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88F"/>
    <w:pPr>
      <w:spacing w:before="160" w:after="160"/>
      <w:jc w:val="center"/>
    </w:pPr>
    <w:rPr>
      <w:i/>
      <w:iCs/>
      <w:color w:val="404040" w:themeColor="text1" w:themeTint="BF"/>
    </w:rPr>
  </w:style>
  <w:style w:type="character" w:customStyle="1" w:styleId="a8">
    <w:name w:val="引用文 (文字)"/>
    <w:basedOn w:val="a0"/>
    <w:link w:val="a7"/>
    <w:uiPriority w:val="29"/>
    <w:rsid w:val="00CF188F"/>
    <w:rPr>
      <w:i/>
      <w:iCs/>
      <w:color w:val="404040" w:themeColor="text1" w:themeTint="BF"/>
    </w:rPr>
  </w:style>
  <w:style w:type="paragraph" w:styleId="a9">
    <w:name w:val="List Paragraph"/>
    <w:basedOn w:val="a"/>
    <w:uiPriority w:val="34"/>
    <w:qFormat/>
    <w:rsid w:val="00CF188F"/>
    <w:pPr>
      <w:ind w:left="720"/>
      <w:contextualSpacing/>
    </w:pPr>
  </w:style>
  <w:style w:type="character" w:styleId="21">
    <w:name w:val="Intense Emphasis"/>
    <w:basedOn w:val="a0"/>
    <w:uiPriority w:val="21"/>
    <w:qFormat/>
    <w:rsid w:val="00CF188F"/>
    <w:rPr>
      <w:i/>
      <w:iCs/>
      <w:color w:val="0F4761" w:themeColor="accent1" w:themeShade="BF"/>
    </w:rPr>
  </w:style>
  <w:style w:type="paragraph" w:styleId="22">
    <w:name w:val="Intense Quote"/>
    <w:basedOn w:val="a"/>
    <w:next w:val="a"/>
    <w:link w:val="23"/>
    <w:uiPriority w:val="30"/>
    <w:qFormat/>
    <w:rsid w:val="00CF1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188F"/>
    <w:rPr>
      <w:i/>
      <w:iCs/>
      <w:color w:val="0F4761" w:themeColor="accent1" w:themeShade="BF"/>
    </w:rPr>
  </w:style>
  <w:style w:type="character" w:styleId="24">
    <w:name w:val="Intense Reference"/>
    <w:basedOn w:val="a0"/>
    <w:uiPriority w:val="32"/>
    <w:qFormat/>
    <w:rsid w:val="00CF188F"/>
    <w:rPr>
      <w:b/>
      <w:bCs/>
      <w:smallCaps/>
      <w:color w:val="0F4761" w:themeColor="accent1" w:themeShade="BF"/>
      <w:spacing w:val="5"/>
    </w:rPr>
  </w:style>
  <w:style w:type="table" w:styleId="aa">
    <w:name w:val="Table Grid"/>
    <w:basedOn w:val="a1"/>
    <w:uiPriority w:val="39"/>
    <w:rsid w:val="00CF1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C64E8B"/>
    <w:rPr>
      <w:color w:val="467886" w:themeColor="hyperlink"/>
      <w:u w:val="single"/>
    </w:rPr>
  </w:style>
  <w:style w:type="character" w:styleId="ac">
    <w:name w:val="Unresolved Mention"/>
    <w:basedOn w:val="a0"/>
    <w:uiPriority w:val="99"/>
    <w:semiHidden/>
    <w:unhideWhenUsed/>
    <w:rsid w:val="00C64E8B"/>
    <w:rPr>
      <w:color w:val="605E5C"/>
      <w:shd w:val="clear" w:color="auto" w:fill="E1DFDD"/>
    </w:rPr>
  </w:style>
  <w:style w:type="character" w:styleId="ad">
    <w:name w:val="FollowedHyperlink"/>
    <w:basedOn w:val="a0"/>
    <w:uiPriority w:val="99"/>
    <w:semiHidden/>
    <w:unhideWhenUsed/>
    <w:rsid w:val="00CF0977"/>
    <w:rPr>
      <w:color w:val="96607D" w:themeColor="followedHyperlink"/>
      <w:u w:val="single"/>
    </w:rPr>
  </w:style>
  <w:style w:type="paragraph" w:styleId="ae">
    <w:name w:val="header"/>
    <w:basedOn w:val="a"/>
    <w:link w:val="af"/>
    <w:uiPriority w:val="99"/>
    <w:unhideWhenUsed/>
    <w:rsid w:val="00F91911"/>
    <w:pPr>
      <w:tabs>
        <w:tab w:val="center" w:pos="4252"/>
        <w:tab w:val="right" w:pos="8504"/>
      </w:tabs>
      <w:snapToGrid w:val="0"/>
    </w:pPr>
  </w:style>
  <w:style w:type="character" w:customStyle="1" w:styleId="af">
    <w:name w:val="ヘッダー (文字)"/>
    <w:basedOn w:val="a0"/>
    <w:link w:val="ae"/>
    <w:uiPriority w:val="99"/>
    <w:rsid w:val="00F91911"/>
  </w:style>
  <w:style w:type="paragraph" w:styleId="af0">
    <w:name w:val="footer"/>
    <w:basedOn w:val="a"/>
    <w:link w:val="af1"/>
    <w:uiPriority w:val="99"/>
    <w:unhideWhenUsed/>
    <w:rsid w:val="00F91911"/>
    <w:pPr>
      <w:tabs>
        <w:tab w:val="center" w:pos="4252"/>
        <w:tab w:val="right" w:pos="8504"/>
      </w:tabs>
      <w:snapToGrid w:val="0"/>
    </w:pPr>
  </w:style>
  <w:style w:type="character" w:customStyle="1" w:styleId="af1">
    <w:name w:val="フッター (文字)"/>
    <w:basedOn w:val="a0"/>
    <w:link w:val="af0"/>
    <w:uiPriority w:val="99"/>
    <w:rsid w:val="00F91911"/>
  </w:style>
  <w:style w:type="paragraph" w:styleId="af2">
    <w:name w:val="Date"/>
    <w:basedOn w:val="a"/>
    <w:next w:val="a"/>
    <w:link w:val="af3"/>
    <w:uiPriority w:val="99"/>
    <w:semiHidden/>
    <w:unhideWhenUsed/>
    <w:rsid w:val="00190581"/>
  </w:style>
  <w:style w:type="character" w:customStyle="1" w:styleId="af3">
    <w:name w:val="日付 (文字)"/>
    <w:basedOn w:val="a0"/>
    <w:link w:val="af2"/>
    <w:uiPriority w:val="99"/>
    <w:semiHidden/>
    <w:rsid w:val="00190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555259">
      <w:bodyDiv w:val="1"/>
      <w:marLeft w:val="0"/>
      <w:marRight w:val="0"/>
      <w:marTop w:val="0"/>
      <w:marBottom w:val="0"/>
      <w:divBdr>
        <w:top w:val="none" w:sz="0" w:space="0" w:color="auto"/>
        <w:left w:val="none" w:sz="0" w:space="0" w:color="auto"/>
        <w:bottom w:val="none" w:sz="0" w:space="0" w:color="auto"/>
        <w:right w:val="none" w:sz="0" w:space="0" w:color="auto"/>
      </w:divBdr>
    </w:div>
    <w:div w:id="162596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hokkaido-mor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F8EC-EF42-40A5-9D16-2977250C1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1898</Words>
  <Characters>1994</Characters>
  <Application>Microsoft Office Word</Application>
  <DocSecurity>0</DocSecurity>
  <Lines>117</Lines>
  <Paragraphs>162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敏之</dc:creator>
  <cp:keywords/>
  <dc:description/>
  <cp:lastModifiedBy>高橋 祥子</cp:lastModifiedBy>
  <cp:revision>44</cp:revision>
  <cp:lastPrinted>2026-04-22T05:51:00Z</cp:lastPrinted>
  <dcterms:created xsi:type="dcterms:W3CDTF">2026-04-22T02:22:00Z</dcterms:created>
  <dcterms:modified xsi:type="dcterms:W3CDTF">2026-05-01T08:01:00Z</dcterms:modified>
</cp:coreProperties>
</file>